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72"/>
      </w:tblGrid>
      <w:tr w:rsidR="00936C15" w:rsidRPr="00936C15" w14:paraId="35559E52" w14:textId="77777777" w:rsidTr="00936C15">
        <w:tc>
          <w:tcPr>
            <w:tcW w:w="0" w:type="auto"/>
            <w:tcMar>
              <w:top w:w="150" w:type="dxa"/>
              <w:left w:w="375" w:type="dxa"/>
              <w:bottom w:w="150" w:type="dxa"/>
              <w:right w:w="375" w:type="dxa"/>
            </w:tcMar>
            <w:vAlign w:val="center"/>
            <w:hideMark/>
          </w:tcPr>
          <w:p w14:paraId="78321B7E" w14:textId="77777777" w:rsidR="00936C15" w:rsidRPr="00936C15" w:rsidRDefault="00936C15" w:rsidP="00936C15">
            <w:r w:rsidRPr="00936C15">
              <w:rPr>
                <w:b/>
                <w:bCs/>
              </w:rPr>
              <w:t xml:space="preserve">Denk mee over het transmurale </w:t>
            </w:r>
            <w:proofErr w:type="spellStart"/>
            <w:r w:rsidRPr="00936C15">
              <w:rPr>
                <w:b/>
                <w:bCs/>
              </w:rPr>
              <w:t>zorgpad</w:t>
            </w:r>
            <w:proofErr w:type="spellEnd"/>
            <w:r w:rsidRPr="00936C15">
              <w:rPr>
                <w:b/>
                <w:bCs/>
              </w:rPr>
              <w:t xml:space="preserve"> COPD</w:t>
            </w:r>
          </w:p>
        </w:tc>
      </w:tr>
      <w:tr w:rsidR="00936C15" w:rsidRPr="00936C15" w14:paraId="73528A95" w14:textId="77777777" w:rsidTr="00936C15">
        <w:tc>
          <w:tcPr>
            <w:tcW w:w="0" w:type="auto"/>
            <w:tcMar>
              <w:top w:w="150" w:type="dxa"/>
              <w:left w:w="375" w:type="dxa"/>
              <w:bottom w:w="150" w:type="dxa"/>
              <w:right w:w="375" w:type="dxa"/>
            </w:tcMar>
            <w:vAlign w:val="center"/>
            <w:hideMark/>
          </w:tcPr>
          <w:p w14:paraId="30A778D8" w14:textId="77777777" w:rsidR="00936C15" w:rsidRPr="00936C15" w:rsidRDefault="00936C15" w:rsidP="00936C15">
            <w:r w:rsidRPr="00936C15">
              <w:t>Goede zorg stopt niet aan de ziekenhuisdeur. Daarom kondigden we in onze laatste nieuwsbrief al aan dat we jou als huisarts graag uitnodigen om mee na te denken over onze zorgpaden.</w:t>
            </w:r>
          </w:p>
          <w:p w14:paraId="23D3D422" w14:textId="77777777" w:rsidR="00936C15" w:rsidRPr="00936C15" w:rsidRDefault="00936C15" w:rsidP="00936C15">
            <w:r w:rsidRPr="00936C15">
              <w:t> </w:t>
            </w:r>
          </w:p>
          <w:p w14:paraId="107DD1C7" w14:textId="77777777" w:rsidR="00936C15" w:rsidRPr="00936C15" w:rsidRDefault="00936C15" w:rsidP="00936C15">
            <w:r w:rsidRPr="00936C15">
              <w:t xml:space="preserve">Het </w:t>
            </w:r>
            <w:proofErr w:type="spellStart"/>
            <w:r w:rsidRPr="00936C15">
              <w:t>zorgpad</w:t>
            </w:r>
            <w:proofErr w:type="spellEnd"/>
            <w:r w:rsidRPr="00936C15">
              <w:t xml:space="preserve"> COPD werd recent intern geëvalueerd door ons multidisciplinair team en zal vanaf 2026 geïmplementeerd worden. In die volgende fase willen we bewust sterker inzetten op het transmurale karakter van dit </w:t>
            </w:r>
            <w:proofErr w:type="spellStart"/>
            <w:r w:rsidRPr="00936C15">
              <w:t>zorgpad</w:t>
            </w:r>
            <w:proofErr w:type="spellEnd"/>
            <w:r w:rsidRPr="00936C15">
              <w:t>. Daarbij zien we jou, als huisarts, als een onmisbare eerstelijnspartner.</w:t>
            </w:r>
          </w:p>
          <w:p w14:paraId="45E58653" w14:textId="77777777" w:rsidR="00936C15" w:rsidRPr="00936C15" w:rsidRDefault="00936C15" w:rsidP="00936C15">
            <w:r w:rsidRPr="00936C15">
              <w:t> </w:t>
            </w:r>
          </w:p>
          <w:p w14:paraId="115EFF7D" w14:textId="77777777" w:rsidR="00936C15" w:rsidRPr="00936C15" w:rsidRDefault="00936C15" w:rsidP="00936C15">
            <w:r w:rsidRPr="00936C15">
              <w:t xml:space="preserve">Daarom organiseren we een denktank rond het </w:t>
            </w:r>
            <w:proofErr w:type="spellStart"/>
            <w:r w:rsidRPr="00936C15">
              <w:t>zorgpad</w:t>
            </w:r>
            <w:proofErr w:type="spellEnd"/>
            <w:r w:rsidRPr="00936C15">
              <w:t xml:space="preserve"> COPD, waarin we graag jouw ervaring en inzichten meenemen. Deze denktank biedt ruimte om samen stil te staan bij vragen zoals:</w:t>
            </w:r>
          </w:p>
          <w:p w14:paraId="047C1004" w14:textId="77777777" w:rsidR="00936C15" w:rsidRPr="00936C15" w:rsidRDefault="00936C15" w:rsidP="00936C15">
            <w:pPr>
              <w:numPr>
                <w:ilvl w:val="0"/>
                <w:numId w:val="1"/>
              </w:numPr>
            </w:pPr>
            <w:r w:rsidRPr="00936C15">
              <w:t xml:space="preserve">Welke rol kan en wil je als huisarts opnemen binnen dit </w:t>
            </w:r>
            <w:proofErr w:type="spellStart"/>
            <w:r w:rsidRPr="00936C15">
              <w:t>zorgpad</w:t>
            </w:r>
            <w:proofErr w:type="spellEnd"/>
            <w:r w:rsidRPr="00936C15">
              <w:t>?</w:t>
            </w:r>
          </w:p>
          <w:p w14:paraId="267F265F" w14:textId="77777777" w:rsidR="00936C15" w:rsidRPr="00936C15" w:rsidRDefault="00936C15" w:rsidP="00936C15">
            <w:pPr>
              <w:numPr>
                <w:ilvl w:val="0"/>
                <w:numId w:val="1"/>
              </w:numPr>
            </w:pPr>
            <w:r w:rsidRPr="00936C15">
              <w:t>Welke informatie heb je vanuit het ziekenhuis nodig voor deze patiëntenpopulatie?</w:t>
            </w:r>
          </w:p>
          <w:p w14:paraId="76EFD7D6" w14:textId="77777777" w:rsidR="00936C15" w:rsidRPr="00936C15" w:rsidRDefault="00936C15" w:rsidP="00936C15">
            <w:pPr>
              <w:numPr>
                <w:ilvl w:val="0"/>
                <w:numId w:val="1"/>
              </w:numPr>
            </w:pPr>
            <w:r w:rsidRPr="00936C15">
              <w:t>Waar loop je vandaag in de praktijk tegenaan?</w:t>
            </w:r>
          </w:p>
          <w:p w14:paraId="6A3817F6" w14:textId="77777777" w:rsidR="00936C15" w:rsidRPr="00936C15" w:rsidRDefault="00936C15" w:rsidP="00936C15">
            <w:pPr>
              <w:numPr>
                <w:ilvl w:val="0"/>
                <w:numId w:val="1"/>
              </w:numPr>
            </w:pPr>
            <w:r w:rsidRPr="00936C15">
              <w:t xml:space="preserve">En waar kan het </w:t>
            </w:r>
            <w:proofErr w:type="spellStart"/>
            <w:r w:rsidRPr="00936C15">
              <w:t>zorgpad</w:t>
            </w:r>
            <w:proofErr w:type="spellEnd"/>
            <w:r w:rsidRPr="00936C15">
              <w:t xml:space="preserve"> volgens jou écht een verschil maken?</w:t>
            </w:r>
          </w:p>
          <w:p w14:paraId="04FC35E0" w14:textId="77777777" w:rsidR="00936C15" w:rsidRPr="00936C15" w:rsidRDefault="00936C15" w:rsidP="00936C15">
            <w:r w:rsidRPr="00936C15">
              <w:t xml:space="preserve">Tijdens de denktank bespreken we wederzijdse noden en verwachtingen, met als doel het </w:t>
            </w:r>
            <w:proofErr w:type="spellStart"/>
            <w:r w:rsidRPr="00936C15">
              <w:t>zorgpad</w:t>
            </w:r>
            <w:proofErr w:type="spellEnd"/>
            <w:r w:rsidRPr="00936C15">
              <w:t xml:space="preserve"> beter te laten aansluiten bij de realiteit in de eerste lijn én de samenwerking te versterken.</w:t>
            </w:r>
          </w:p>
          <w:p w14:paraId="5AAB8F5E" w14:textId="77777777" w:rsidR="00936C15" w:rsidRPr="00936C15" w:rsidRDefault="00936C15" w:rsidP="00936C15">
            <w:r w:rsidRPr="00936C15">
              <w:t> </w:t>
            </w:r>
          </w:p>
          <w:p w14:paraId="02A7DD72" w14:textId="77777777" w:rsidR="00936C15" w:rsidRPr="00936C15" w:rsidRDefault="00936C15" w:rsidP="00936C15">
            <w:r w:rsidRPr="00936C15">
              <w:rPr>
                <w:b/>
                <w:bCs/>
              </w:rPr>
              <w:t>Interesse om deel te nemen?</w:t>
            </w:r>
            <w:r w:rsidRPr="00936C15">
              <w:br/>
              <w:t>Vul dan het formulier in via onderstaande link. Op basis van de reacties nemen we contact met je op met verdere praktische informatie (timing, format, locatie). We houden daarbij uiteraard rekening met de beschikbaarheid van de geïnteresseerde huisartsen.</w:t>
            </w:r>
          </w:p>
          <w:p w14:paraId="7CE71F26" w14:textId="77777777" w:rsidR="00936C15" w:rsidRPr="00936C15" w:rsidRDefault="00936C15" w:rsidP="00936C15">
            <w:r w:rsidRPr="00936C15">
              <w:t> </w:t>
            </w:r>
          </w:p>
          <w:p w14:paraId="49A2F29D" w14:textId="77777777" w:rsidR="00936C15" w:rsidRPr="00936C15" w:rsidRDefault="00936C15" w:rsidP="00936C15">
            <w:r w:rsidRPr="00936C15">
              <w:t>Heb je vragen of wens je bijkomende toelichting?</w:t>
            </w:r>
            <w:r w:rsidRPr="00936C15">
              <w:br/>
              <w:t xml:space="preserve">Dan kan je terecht via </w:t>
            </w:r>
            <w:hyperlink r:id="rId5" w:history="1">
              <w:r w:rsidRPr="00936C15">
                <w:rPr>
                  <w:rStyle w:val="Hyperlink"/>
                </w:rPr>
                <w:t>huisartsen@heilighartlier.be</w:t>
              </w:r>
            </w:hyperlink>
          </w:p>
          <w:p w14:paraId="0B423A8B" w14:textId="77777777" w:rsidR="00936C15" w:rsidRPr="00936C15" w:rsidRDefault="00936C15" w:rsidP="00936C15">
            <w:r w:rsidRPr="00936C15">
              <w:t>Met dank en collegiale groet,</w:t>
            </w:r>
          </w:p>
          <w:p w14:paraId="06CCA13E" w14:textId="77777777" w:rsidR="00936C15" w:rsidRPr="00936C15" w:rsidRDefault="00936C15" w:rsidP="00936C15">
            <w:r w:rsidRPr="00936C15">
              <w:lastRenderedPageBreak/>
              <w:br/>
              <w:t>Laura Brion – transmuraal coördinator</w:t>
            </w:r>
            <w:r w:rsidRPr="00936C15">
              <w:br/>
              <w:t xml:space="preserve">De dienst </w:t>
            </w:r>
            <w:proofErr w:type="spellStart"/>
            <w:r w:rsidRPr="00936C15">
              <w:t>pneumologie</w:t>
            </w:r>
            <w:proofErr w:type="spellEnd"/>
            <w:r w:rsidRPr="00936C15">
              <w:br/>
              <w:t>Team Kwaliteit</w:t>
            </w:r>
            <w:r w:rsidRPr="00936C15">
              <w:br/>
            </w:r>
            <w:proofErr w:type="spellStart"/>
            <w:r w:rsidRPr="00936C15">
              <w:t>HeiligHartziekenhuis</w:t>
            </w:r>
            <w:proofErr w:type="spellEnd"/>
            <w:r w:rsidRPr="00936C15">
              <w:t xml:space="preserve"> Lier</w:t>
            </w:r>
          </w:p>
        </w:tc>
      </w:tr>
      <w:tr w:rsidR="00936C15" w:rsidRPr="00936C15" w14:paraId="7C578B0C" w14:textId="77777777" w:rsidTr="00936C15">
        <w:tblPrEx>
          <w:jc w:val="center"/>
          <w:shd w:val="clear" w:color="auto" w:fill="FAFAFA"/>
        </w:tblPrEx>
        <w:trPr>
          <w:jc w:val="center"/>
        </w:trPr>
        <w:tc>
          <w:tcPr>
            <w:tcW w:w="0" w:type="auto"/>
            <w:shd w:val="clear" w:color="auto" w:fill="FAFAFA"/>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72"/>
            </w:tblGrid>
            <w:tr w:rsidR="00936C15" w:rsidRPr="00936C15" w14:paraId="31778EE3" w14:textId="77777777">
              <w:trPr>
                <w:jc w:val="center"/>
              </w:trPr>
              <w:tc>
                <w:tcPr>
                  <w:tcW w:w="0" w:type="auto"/>
                  <w:tcMar>
                    <w:top w:w="180" w:type="dxa"/>
                    <w:left w:w="360" w:type="dxa"/>
                    <w:bottom w:w="180" w:type="dxa"/>
                    <w:right w:w="36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3724"/>
                  </w:tblGrid>
                  <w:tr w:rsidR="00936C15" w:rsidRPr="00936C15" w14:paraId="2C50D0FF" w14:textId="77777777">
                    <w:trPr>
                      <w:tblCellSpacing w:w="0" w:type="dxa"/>
                      <w:jc w:val="center"/>
                    </w:trPr>
                    <w:tc>
                      <w:tcPr>
                        <w:tcW w:w="0" w:type="auto"/>
                        <w:shd w:val="clear" w:color="auto" w:fill="00AEC3"/>
                        <w:vAlign w:val="center"/>
                        <w:hideMark/>
                      </w:tcPr>
                      <w:p w14:paraId="2F6AB93B" w14:textId="77777777" w:rsidR="00936C15" w:rsidRPr="00936C15" w:rsidRDefault="00936C15" w:rsidP="00936C15">
                        <w:hyperlink r:id="rId6" w:history="1">
                          <w:r w:rsidRPr="00936C15">
                            <w:rPr>
                              <w:rStyle w:val="Hyperlink"/>
                              <w:b/>
                              <w:bCs/>
                            </w:rPr>
                            <w:t>Ik heb interesse om deel te nemen</w:t>
                          </w:r>
                        </w:hyperlink>
                      </w:p>
                    </w:tc>
                  </w:tr>
                </w:tbl>
                <w:p w14:paraId="336E81D5" w14:textId="77777777" w:rsidR="00936C15" w:rsidRPr="00936C15" w:rsidRDefault="00936C15" w:rsidP="00936C15"/>
              </w:tc>
            </w:tr>
          </w:tbl>
          <w:p w14:paraId="52B17161" w14:textId="77777777" w:rsidR="00936C15" w:rsidRPr="00936C15" w:rsidRDefault="00936C15" w:rsidP="00936C15"/>
        </w:tc>
      </w:tr>
    </w:tbl>
    <w:p w14:paraId="457E5261" w14:textId="77777777" w:rsidR="00936C15" w:rsidRPr="00936C15" w:rsidRDefault="00936C15" w:rsidP="00936C15">
      <w:r w:rsidRPr="00936C15">
        <w:t> </w:t>
      </w:r>
    </w:p>
    <w:tbl>
      <w:tblPr>
        <w:tblW w:w="5000" w:type="pct"/>
        <w:jc w:val="center"/>
        <w:tblCellMar>
          <w:left w:w="0" w:type="dxa"/>
          <w:right w:w="0" w:type="dxa"/>
        </w:tblCellMar>
        <w:tblLook w:val="04A0" w:firstRow="1" w:lastRow="0" w:firstColumn="1" w:lastColumn="0" w:noHBand="0" w:noVBand="1"/>
      </w:tblPr>
      <w:tblGrid>
        <w:gridCol w:w="9072"/>
      </w:tblGrid>
      <w:tr w:rsidR="00936C15" w:rsidRPr="00936C15" w14:paraId="074494BB" w14:textId="77777777">
        <w:trPr>
          <w:jc w:val="center"/>
        </w:trPr>
        <w:tc>
          <w:tcPr>
            <w:tcW w:w="0" w:type="auto"/>
            <w:tcMar>
              <w:top w:w="150" w:type="dxa"/>
              <w:left w:w="375" w:type="dxa"/>
              <w:bottom w:w="150" w:type="dxa"/>
              <w:right w:w="375" w:type="dxa"/>
            </w:tcMar>
            <w:vAlign w:val="center"/>
            <w:hideMark/>
          </w:tcPr>
          <w:p w14:paraId="1A2B395E" w14:textId="77777777" w:rsidR="00936C15" w:rsidRPr="00936C15" w:rsidRDefault="00936C15" w:rsidP="00936C15">
            <w:r w:rsidRPr="00936C15">
              <w:rPr>
                <w:b/>
                <w:bCs/>
              </w:rPr>
              <w:t>Adresgegevens</w:t>
            </w:r>
          </w:p>
        </w:tc>
      </w:tr>
      <w:tr w:rsidR="00936C15" w:rsidRPr="00936C15" w14:paraId="658A3D2D" w14:textId="77777777">
        <w:trPr>
          <w:jc w:val="center"/>
        </w:trPr>
        <w:tc>
          <w:tcPr>
            <w:tcW w:w="0" w:type="auto"/>
            <w:tcMar>
              <w:top w:w="150" w:type="dxa"/>
              <w:left w:w="375" w:type="dxa"/>
              <w:bottom w:w="150" w:type="dxa"/>
              <w:right w:w="375" w:type="dxa"/>
            </w:tcMar>
            <w:vAlign w:val="center"/>
            <w:hideMark/>
          </w:tcPr>
          <w:p w14:paraId="6D0A8BA5" w14:textId="77777777" w:rsidR="00936C15" w:rsidRPr="00936C15" w:rsidRDefault="00936C15" w:rsidP="00936C15">
            <w:proofErr w:type="spellStart"/>
            <w:r w:rsidRPr="00936C15">
              <w:t>HeiligHartziekenhuis</w:t>
            </w:r>
            <w:proofErr w:type="spellEnd"/>
            <w:r w:rsidRPr="00936C15">
              <w:t xml:space="preserve"> Lier</w:t>
            </w:r>
            <w:r w:rsidRPr="00936C15">
              <w:br/>
            </w:r>
            <w:hyperlink r:id="rId7" w:history="1">
              <w:proofErr w:type="spellStart"/>
              <w:r w:rsidRPr="00936C15">
                <w:rPr>
                  <w:rStyle w:val="Hyperlink"/>
                </w:rPr>
                <w:t>Mechelsestraat</w:t>
              </w:r>
              <w:proofErr w:type="spellEnd"/>
              <w:r w:rsidRPr="00936C15">
                <w:rPr>
                  <w:rStyle w:val="Hyperlink"/>
                </w:rPr>
                <w:t xml:space="preserve"> 24 – 2500 Lier</w:t>
              </w:r>
            </w:hyperlink>
          </w:p>
          <w:p w14:paraId="489C1E3F" w14:textId="77777777" w:rsidR="00936C15" w:rsidRPr="00936C15" w:rsidRDefault="00936C15" w:rsidP="00936C15">
            <w:r w:rsidRPr="00936C15">
              <w:t> </w:t>
            </w:r>
          </w:p>
          <w:p w14:paraId="2841208B" w14:textId="77777777" w:rsidR="00936C15" w:rsidRPr="00936C15" w:rsidRDefault="00936C15" w:rsidP="00936C15">
            <w:r w:rsidRPr="00936C15">
              <w:t xml:space="preserve">Heb je een vraag? Dan kan je ons telefonisch contacteren via het nummer: </w:t>
            </w:r>
            <w:hyperlink r:id="rId8" w:history="1">
              <w:r w:rsidRPr="00936C15">
                <w:rPr>
                  <w:rStyle w:val="Hyperlink"/>
                </w:rPr>
                <w:t>03/491.23.45</w:t>
              </w:r>
            </w:hyperlink>
            <w:r w:rsidRPr="00936C15">
              <w:br/>
              <w:t xml:space="preserve">of stuur ons een email via </w:t>
            </w:r>
            <w:hyperlink r:id="rId9" w:history="1">
              <w:r w:rsidRPr="00936C15">
                <w:rPr>
                  <w:rStyle w:val="Hyperlink"/>
                </w:rPr>
                <w:t>info@heilighartlier.be</w:t>
              </w:r>
            </w:hyperlink>
            <w:r w:rsidRPr="00936C15">
              <w:t>.</w:t>
            </w:r>
          </w:p>
        </w:tc>
      </w:tr>
    </w:tbl>
    <w:p w14:paraId="690730FE" w14:textId="77777777" w:rsidR="00936C15" w:rsidRDefault="00936C15"/>
    <w:sectPr w:rsidR="00936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F2D08"/>
    <w:multiLevelType w:val="multilevel"/>
    <w:tmpl w:val="A530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35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15"/>
    <w:rsid w:val="00936C15"/>
    <w:rsid w:val="009A2C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FA71"/>
  <w15:chartTrackingRefBased/>
  <w15:docId w15:val="{D4DD8E3A-4298-43D2-AA06-5D44CE94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C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C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C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C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C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C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C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C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C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C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C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C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C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C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C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C15"/>
    <w:rPr>
      <w:rFonts w:eastAsiaTheme="majorEastAsia" w:cstheme="majorBidi"/>
      <w:color w:val="272727" w:themeColor="text1" w:themeTint="D8"/>
    </w:rPr>
  </w:style>
  <w:style w:type="paragraph" w:styleId="Titel">
    <w:name w:val="Title"/>
    <w:basedOn w:val="Standaard"/>
    <w:next w:val="Standaard"/>
    <w:link w:val="TitelChar"/>
    <w:uiPriority w:val="10"/>
    <w:qFormat/>
    <w:rsid w:val="00936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C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C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C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C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C15"/>
    <w:rPr>
      <w:i/>
      <w:iCs/>
      <w:color w:val="404040" w:themeColor="text1" w:themeTint="BF"/>
    </w:rPr>
  </w:style>
  <w:style w:type="paragraph" w:styleId="Lijstalinea">
    <w:name w:val="List Paragraph"/>
    <w:basedOn w:val="Standaard"/>
    <w:uiPriority w:val="34"/>
    <w:qFormat/>
    <w:rsid w:val="00936C15"/>
    <w:pPr>
      <w:ind w:left="720"/>
      <w:contextualSpacing/>
    </w:pPr>
  </w:style>
  <w:style w:type="character" w:styleId="Intensievebenadrukking">
    <w:name w:val="Intense Emphasis"/>
    <w:basedOn w:val="Standaardalinea-lettertype"/>
    <w:uiPriority w:val="21"/>
    <w:qFormat/>
    <w:rsid w:val="00936C15"/>
    <w:rPr>
      <w:i/>
      <w:iCs/>
      <w:color w:val="0F4761" w:themeColor="accent1" w:themeShade="BF"/>
    </w:rPr>
  </w:style>
  <w:style w:type="paragraph" w:styleId="Duidelijkcitaat">
    <w:name w:val="Intense Quote"/>
    <w:basedOn w:val="Standaard"/>
    <w:next w:val="Standaard"/>
    <w:link w:val="DuidelijkcitaatChar"/>
    <w:uiPriority w:val="30"/>
    <w:qFormat/>
    <w:rsid w:val="00936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C15"/>
    <w:rPr>
      <w:i/>
      <w:iCs/>
      <w:color w:val="0F4761" w:themeColor="accent1" w:themeShade="BF"/>
    </w:rPr>
  </w:style>
  <w:style w:type="character" w:styleId="Intensieveverwijzing">
    <w:name w:val="Intense Reference"/>
    <w:basedOn w:val="Standaardalinea-lettertype"/>
    <w:uiPriority w:val="32"/>
    <w:qFormat/>
    <w:rsid w:val="00936C15"/>
    <w:rPr>
      <w:b/>
      <w:bCs/>
      <w:smallCaps/>
      <w:color w:val="0F4761" w:themeColor="accent1" w:themeShade="BF"/>
      <w:spacing w:val="5"/>
    </w:rPr>
  </w:style>
  <w:style w:type="character" w:styleId="Hyperlink">
    <w:name w:val="Hyperlink"/>
    <w:basedOn w:val="Standaardalinea-lettertype"/>
    <w:uiPriority w:val="99"/>
    <w:unhideWhenUsed/>
    <w:rsid w:val="00936C15"/>
    <w:rPr>
      <w:color w:val="467886" w:themeColor="hyperlink"/>
      <w:u w:val="single"/>
    </w:rPr>
  </w:style>
  <w:style w:type="character" w:styleId="Onopgelostemelding">
    <w:name w:val="Unresolved Mention"/>
    <w:basedOn w:val="Standaardalinea-lettertype"/>
    <w:uiPriority w:val="99"/>
    <w:semiHidden/>
    <w:unhideWhenUsed/>
    <w:rsid w:val="0093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03234912345" TargetMode="External"/><Relationship Id="rId3" Type="http://schemas.openxmlformats.org/officeDocument/2006/relationships/settings" Target="settings.xml"/><Relationship Id="rId7" Type="http://schemas.openxmlformats.org/officeDocument/2006/relationships/hyperlink" Target="https://eur05.safelinks.protection.outlook.com/?url=https%3A%2F%2Fhhzlier.marketing.avlnch.io%2Fr%2F48b991a1ed924b69b66deb8f9%3Fct%3DYTo1OntzOjY6InNvdXJjZSI7YToyOntpOjA7czo1OiJlbWFpbCI7aToxO2k6Njk1O31zOjU6ImVtYWlsIjtpOjY5NTtzOjQ6InN0YXQiO3M6MjI6IjY5Nzc1MjJmNTYzYzQxNjQ5MzI3NjAiO3M6NDoibGVhZCI7czo0OiI0MzA3IjtzOjc6ImNoYW5uZWwiO2E6MTp7czo1OiJlbWFpbCI7aTo2OTU7fX0%253D%26&amp;data=05%7C02%7Cann.ceulemans%40hpovzw.be%7C79e0ad77494a41f6996608de63181cc9%7C3317b413a52e46c19cd7a0eabdc730e8%7C0%7C0%7C639057152383937946%7CUnknown%7CTWFpbGZsb3d8eyJFbXB0eU1hcGkiOnRydWUsIlYiOiIwLjAuMDAwMCIsIlAiOiJXaW4zMiIsIkFOIjoiTWFpbCIsIldUIjoyfQ%3D%3D%7C0%7C%7C%7C&amp;sdata=lYwcMGlUYnaH3wD26dzbFJkmG57ERFR%2FXIWM34O5dg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5.safelinks.protection.outlook.com/?url=https%3A%2F%2Fhhzlier.marketing.avlnch.io%2Fr%2F1d29dc703ecd4c17e27e68fac%3Fct%3DYTo1OntzOjY6InNvdXJjZSI7YToyOntpOjA7czo1OiJlbWFpbCI7aToxO2k6Njk1O31zOjU6ImVtYWlsIjtpOjY5NTtzOjQ6InN0YXQiO3M6MjI6IjY5Nzc1MjJmNTYzYzQxNjQ5MzI3NjAiO3M6NDoibGVhZCI7czo0OiI0MzA3IjtzOjc6ImNoYW5uZWwiO2E6MTp7czo1OiJlbWFpbCI7aTo2OTU7fX0%253D%26&amp;data=05%7C02%7Cann.ceulemans%40hpovzw.be%7C79e0ad77494a41f6996608de63181cc9%7C3317b413a52e46c19cd7a0eabdc730e8%7C0%7C0%7C639057152383913633%7CUnknown%7CTWFpbGZsb3d8eyJFbXB0eU1hcGkiOnRydWUsIlYiOiIwLjAuMDAwMCIsIlAiOiJXaW4zMiIsIkFOIjoiTWFpbCIsIldUIjoyfQ%3D%3D%7C0%7C%7C%7C&amp;sdata=3mtMEB3FQYeu41OjUxJxvYCvH%2Fi9RlCBTWUa%2FpJK8ig%3D&amp;reserved=0" TargetMode="External"/><Relationship Id="rId11" Type="http://schemas.openxmlformats.org/officeDocument/2006/relationships/theme" Target="theme/theme1.xml"/><Relationship Id="rId5" Type="http://schemas.openxmlformats.org/officeDocument/2006/relationships/hyperlink" Target="https://eur05.safelinks.protection.outlook.com/?url=https%3A%2F%2Fhhzlier.marketing.avlnch.io%2Fr%2Fe1a8700004c3d941fb9d8b981%3Fct%3DYTo1OntzOjY6InNvdXJjZSI7YToyOntpOjA7czo1OiJlbWFpbCI7aToxO2k6Njk1O31zOjU6ImVtYWlsIjtpOjY5NTtzOjQ6InN0YXQiO3M6MjI6IjY5Nzc1MjJmNTYzYzQxNjQ5MzI3NjAiO3M6NDoibGVhZCI7czo0OiI0MzA3IjtzOjc6ImNoYW5uZWwiO2E6MTp7czo1OiJlbWFpbCI7aTo2OTU7fX0%253D%26&amp;data=05%7C02%7Cann.ceulemans%40hpovzw.be%7C79e0ad77494a41f6996608de63181cc9%7C3317b413a52e46c19cd7a0eabdc730e8%7C0%7C0%7C639057152383887372%7CUnknown%7CTWFpbGZsb3d8eyJFbXB0eU1hcGkiOnRydWUsIlYiOiIwLjAuMDAwMCIsIlAiOiJXaW4zMiIsIkFOIjoiTWFpbCIsIldUIjoyfQ%3D%3D%7C0%7C%7C%7C&amp;sdata=zW%2Fi0dallQ8%2FKGBL%2FxSSA3GTGdux7g5APLzs%2BD5%2BUwo%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5.safelinks.protection.outlook.com/?url=https%3A%2F%2Fhhzlier.marketing.avlnch.io%2Fr%2Febabd57f2779acc0a1e0df553%3Fct%3DYTo1OntzOjY6InNvdXJjZSI7YToyOntpOjA7czo1OiJlbWFpbCI7aToxO2k6Njk1O31zOjU6ImVtYWlsIjtpOjY5NTtzOjQ6InN0YXQiO3M6MjI6IjY5Nzc1MjJmNTYzYzQxNjQ5MzI3NjAiO3M6NDoibGVhZCI7czo0OiI0MzA3IjtzOjc6ImNoYW5uZWwiO2E6MTp7czo1OiJlbWFpbCI7aTo2OTU7fX0%253D%26&amp;data=05%7C02%7Cann.ceulemans%40hpovzw.be%7C79e0ad77494a41f6996608de63181cc9%7C3317b413a52e46c19cd7a0eabdc730e8%7C0%7C0%7C639057152383955417%7CUnknown%7CTWFpbGZsb3d8eyJFbXB0eU1hcGkiOnRydWUsIlYiOiIwLjAuMDAwMCIsIlAiOiJXaW4zMiIsIkFOIjoiTWFpbCIsIldUIjoyfQ%3D%3D%7C0%7C%7C%7C&amp;sdata=3e4JDKBzVn11ly5EIqsWE05DfxJ6WDA9383d%2FixjVSA%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4099</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Ceulemans</dc:creator>
  <cp:keywords/>
  <dc:description/>
  <cp:lastModifiedBy>Ann Ceulemans</cp:lastModifiedBy>
  <cp:revision>1</cp:revision>
  <dcterms:created xsi:type="dcterms:W3CDTF">2026-02-13T09:47:00Z</dcterms:created>
  <dcterms:modified xsi:type="dcterms:W3CDTF">2026-02-13T09:50:00Z</dcterms:modified>
</cp:coreProperties>
</file>