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E8EB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16B48" w:rsidRPr="00F16B48" w14:paraId="0D9F1019" w14:textId="77777777">
        <w:tc>
          <w:tcPr>
            <w:tcW w:w="0" w:type="auto"/>
            <w:shd w:val="clear" w:color="auto" w:fill="E8EBEE"/>
            <w:vAlign w:val="center"/>
          </w:tcPr>
          <w:tbl>
            <w:tblPr>
              <w:tblW w:w="97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70"/>
              <w:gridCol w:w="3320"/>
              <w:gridCol w:w="3910"/>
            </w:tblGrid>
            <w:tr w:rsidR="00F16B48" w:rsidRPr="00F16B48" w14:paraId="76BB91D4" w14:textId="77777777">
              <w:trPr>
                <w:jc w:val="center"/>
              </w:trPr>
              <w:tc>
                <w:tcPr>
                  <w:tcW w:w="2250" w:type="dxa"/>
                  <w:shd w:val="clear" w:color="auto" w:fill="FFFFFF"/>
                  <w:vAlign w:val="center"/>
                  <w:hideMark/>
                </w:tcPr>
                <w:p w14:paraId="21009066" w14:textId="55D6CE69" w:rsidR="00F16B48" w:rsidRPr="00F16B48" w:rsidRDefault="00F16B48" w:rsidP="00F16B48">
                  <w:r w:rsidRPr="00F16B48">
                    <w:drawing>
                      <wp:inline distT="0" distB="0" distL="0" distR="0" wp14:anchorId="6EC748C0" wp14:editId="27CF46AB">
                        <wp:extent cx="1333500" cy="426720"/>
                        <wp:effectExtent l="0" t="0" r="0" b="11430"/>
                        <wp:docPr id="1251121144" name="Afbeelding 22" descr="Vlaander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Vlaander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" w:type="dxa"/>
                  <w:shd w:val="clear" w:color="auto" w:fill="FFFFFF"/>
                  <w:vAlign w:val="center"/>
                  <w:hideMark/>
                </w:tcPr>
                <w:p w14:paraId="2DB066FB" w14:textId="756DFACB" w:rsidR="00F16B48" w:rsidRPr="00F16B48" w:rsidRDefault="00F16B48" w:rsidP="00F16B48">
                  <w:r w:rsidRPr="00F16B48">
                    <w:drawing>
                      <wp:inline distT="0" distB="0" distL="0" distR="0" wp14:anchorId="6E3EECFA" wp14:editId="33704759">
                        <wp:extent cx="160020" cy="419100"/>
                        <wp:effectExtent l="0" t="0" r="11430" b="0"/>
                        <wp:docPr id="1528706243" name="Afbeelding 21" descr="Depart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Depart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6B816D" w14:textId="77777777" w:rsidR="00F16B48" w:rsidRPr="00F16B48" w:rsidRDefault="00F16B48" w:rsidP="00F16B48">
                  <w:r w:rsidRPr="00F16B48">
                    <w:rPr>
                      <w:b/>
                      <w:bCs/>
                    </w:rPr>
                    <w:t>Departement Zorg</w:t>
                  </w:r>
                  <w:r w:rsidRPr="00F16B48"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2E510F10" w14:textId="77777777" w:rsidR="00F16B48" w:rsidRPr="00F16B48" w:rsidRDefault="00F16B48" w:rsidP="00F16B48">
                  <w:hyperlink r:id="rId9" w:history="1">
                    <w:r w:rsidRPr="00F16B48">
                      <w:rPr>
                        <w:rStyle w:val="Hyperlink"/>
                      </w:rPr>
                      <w:t xml:space="preserve">Mail onleesbaar? </w:t>
                    </w:r>
                    <w:r w:rsidRPr="00F16B48">
                      <w:rPr>
                        <w:rStyle w:val="Hyperlink"/>
                      </w:rPr>
                      <w:br/>
                      <w:t>Bekijk de online versie</w:t>
                    </w:r>
                  </w:hyperlink>
                  <w:r w:rsidRPr="00F16B48">
                    <w:t xml:space="preserve"> </w:t>
                  </w:r>
                </w:p>
              </w:tc>
            </w:tr>
            <w:tr w:rsidR="00F16B48" w:rsidRPr="00F16B48" w14:paraId="0338F0E3" w14:textId="77777777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6" w:space="0" w:color="CBD2DA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4D67AFD" w14:textId="77777777" w:rsidR="00F16B48" w:rsidRPr="00F16B48" w:rsidRDefault="00F16B48" w:rsidP="00F16B48">
                  <w:r w:rsidRPr="00F16B48">
                    <w:t xml:space="preserve">  </w:t>
                  </w:r>
                </w:p>
              </w:tc>
            </w:tr>
          </w:tbl>
          <w:p w14:paraId="3A7DF80D" w14:textId="77777777" w:rsidR="00F16B48" w:rsidRPr="00F16B48" w:rsidRDefault="00F16B48" w:rsidP="00F16B48"/>
          <w:tbl>
            <w:tblPr>
              <w:tblW w:w="97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16B48" w:rsidRPr="00F16B48" w14:paraId="06DBE7A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825" w:type="dxa"/>
                    <w:bottom w:w="600" w:type="dxa"/>
                    <w:right w:w="825" w:type="dxa"/>
                  </w:tcMar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15DE9B98" w14:textId="77777777">
                    <w:trPr>
                      <w:trHeight w:val="30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A1DE6C" w14:textId="77777777" w:rsidR="00F16B48" w:rsidRPr="00F16B48" w:rsidRDefault="00F16B48" w:rsidP="00F16B48">
                        <w:r w:rsidRPr="00F16B48">
                          <w:t xml:space="preserve">  </w:t>
                        </w:r>
                      </w:p>
                    </w:tc>
                  </w:tr>
                  <w:tr w:rsidR="00F16B48" w:rsidRPr="00F16B48" w14:paraId="67967E38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03DF34" w14:textId="5C544851" w:rsidR="00F16B48" w:rsidRPr="00F16B48" w:rsidRDefault="00F16B48" w:rsidP="00F16B48">
                        <w:r w:rsidRPr="00F16B48">
                          <w:rPr>
                            <w:b/>
                          </w:rPr>
                          <w:drawing>
                            <wp:inline distT="0" distB="0" distL="0" distR="0" wp14:anchorId="7F161D24" wp14:editId="2D06E9C7">
                              <wp:extent cx="5143500" cy="1417320"/>
                              <wp:effectExtent l="0" t="0" r="0" b="11430"/>
                              <wp:docPr id="1357566980" name="Afbeelding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0" cy="141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16B48" w:rsidRPr="00F16B48" w14:paraId="0C172646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13750A41" w14:textId="77777777" w:rsidR="00F16B48" w:rsidRPr="00F16B48" w:rsidRDefault="00F16B48" w:rsidP="00F16B48"/>
                    </w:tc>
                  </w:tr>
                  <w:tr w:rsidR="00F16B48" w:rsidRPr="00F16B48" w14:paraId="549D68F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F2409EB" w14:textId="77777777" w:rsidR="00F16B48" w:rsidRPr="00F16B48" w:rsidRDefault="00F16B48" w:rsidP="00F16B48"/>
                    </w:tc>
                  </w:tr>
                </w:tbl>
                <w:p w14:paraId="35CFC709" w14:textId="77777777" w:rsidR="00F16B48" w:rsidRPr="00F16B48" w:rsidRDefault="00F16B48" w:rsidP="00F16B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25E8D73D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1363CE" w14:textId="77777777" w:rsidR="00F16B48" w:rsidRPr="00F16B48" w:rsidRDefault="00F16B48" w:rsidP="00F16B48">
                        <w:r w:rsidRPr="00F16B48">
                          <w:t xml:space="preserve">  </w:t>
                        </w:r>
                      </w:p>
                    </w:tc>
                  </w:tr>
                  <w:tr w:rsidR="00F16B48" w:rsidRPr="00F16B48" w14:paraId="47897AD9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960D4F" w14:textId="77777777" w:rsidR="00F16B48" w:rsidRPr="00F16B48" w:rsidRDefault="00F16B48" w:rsidP="00F16B48">
                        <w:r w:rsidRPr="00F16B48">
                          <w:rPr>
                            <w:b/>
                            <w:bCs/>
                          </w:rPr>
                          <w:t>nieuwsflash</w:t>
                        </w:r>
                        <w:r w:rsidRPr="00F16B48">
                          <w:rPr>
                            <w:b/>
                            <w:bCs/>
                          </w:rPr>
                          <w:br/>
                          <w:t> </w:t>
                        </w:r>
                        <w:r w:rsidRPr="00F16B48">
                          <w:t xml:space="preserve"> </w:t>
                        </w:r>
                      </w:p>
                    </w:tc>
                  </w:tr>
                  <w:tr w:rsidR="00F16B48" w:rsidRPr="00F16B48" w14:paraId="652898B5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003AA716" w14:textId="77777777" w:rsidR="00F16B48" w:rsidRPr="00F16B48" w:rsidRDefault="00F16B48" w:rsidP="00F16B48">
                        <w:pPr>
                          <w:rPr>
                            <w:b/>
                            <w:bCs/>
                          </w:rPr>
                        </w:pPr>
                        <w:r w:rsidRPr="00F16B48">
                          <w:rPr>
                            <w:b/>
                            <w:bCs/>
                          </w:rPr>
                          <w:t>Vervroeging tweede vaccinatie tegen mazelen, bof en rubella (MBR)</w:t>
                        </w:r>
                      </w:p>
                    </w:tc>
                  </w:tr>
                  <w:tr w:rsidR="00F16B48" w:rsidRPr="00F16B48" w14:paraId="38F5036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61774DEA" w14:textId="3A3D9340" w:rsidR="00F16B48" w:rsidRPr="00F16B48" w:rsidRDefault="00F16B48" w:rsidP="00F16B48">
                        <w:r w:rsidRPr="00F16B48">
                          <w:drawing>
                            <wp:inline distT="0" distB="0" distL="0" distR="0" wp14:anchorId="0E68E4B1" wp14:editId="074341BD">
                              <wp:extent cx="7620" cy="7620"/>
                              <wp:effectExtent l="0" t="0" r="0" b="0"/>
                              <wp:docPr id="933804131" name="Afbeelding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16B48" w:rsidRPr="00F16B48" w14:paraId="7005CB3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A8FF70F" w14:textId="3F2FB0F1" w:rsidR="00F16B48" w:rsidRPr="00F16B48" w:rsidRDefault="00F16B48" w:rsidP="00F16B48">
                        <w:r w:rsidRPr="00F16B48">
                          <w:t>Vanaf september 2025 wordt de tweede dosis van het mazelen-, bof- en</w:t>
                        </w:r>
                        <w:r w:rsidRPr="00F16B48">
                          <w:br/>
                          <w:t>rubellavaccin (MBR) vroeger toegediend. Tot nu toe kregen kinderen in Vlaanderen deze vaccinatie op 12 maanden en 9 jaar. Voortaan zal de tweede dosis worden toegediend op 24 maanden, om kinderen sneller volledig te beschermen. </w:t>
                        </w:r>
                        <w:r w:rsidRPr="00F16B48">
                          <w:br/>
                        </w:r>
                        <w:r w:rsidRPr="00F16B48">
                          <w:br/>
                        </w:r>
                        <w:r w:rsidRPr="00F16B48">
                          <w:drawing>
                            <wp:inline distT="0" distB="0" distL="0" distR="0" wp14:anchorId="691A2274" wp14:editId="2578F976">
                              <wp:extent cx="5143500" cy="1790700"/>
                              <wp:effectExtent l="0" t="0" r="0" b="0"/>
                              <wp:docPr id="182695362" name="Afbeelding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0" cy="1790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9521C34" w14:textId="77777777" w:rsidR="00F16B48" w:rsidRPr="00F16B48" w:rsidRDefault="00F16B48" w:rsidP="00F16B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76132861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10D048" w14:textId="77777777" w:rsidR="00F16B48" w:rsidRPr="00F16B48" w:rsidRDefault="00F16B48" w:rsidP="00F16B48">
                        <w:r w:rsidRPr="00F16B48">
                          <w:lastRenderedPageBreak/>
                          <w:t xml:space="preserve">  </w:t>
                        </w:r>
                      </w:p>
                    </w:tc>
                  </w:tr>
                  <w:tr w:rsidR="00F16B48" w:rsidRPr="00F16B48" w14:paraId="39EA861D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01035A" w14:textId="77777777" w:rsidR="00F16B48" w:rsidRPr="00F16B48" w:rsidRDefault="00F16B48" w:rsidP="00F16B48">
                        <w:r w:rsidRPr="00F16B48">
                          <w:rPr>
                            <w:b/>
                            <w:bCs/>
                          </w:rPr>
                          <w:t>Inhaalbeweging</w:t>
                        </w:r>
                        <w:r w:rsidRPr="00F16B48">
                          <w:t xml:space="preserve"> </w:t>
                        </w:r>
                      </w:p>
                    </w:tc>
                  </w:tr>
                  <w:tr w:rsidR="00F16B48" w:rsidRPr="00F16B48" w14:paraId="12315E95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7527C805" w14:textId="77777777" w:rsidR="00F16B48" w:rsidRPr="00F16B48" w:rsidRDefault="00F16B48" w:rsidP="00F16B48"/>
                    </w:tc>
                  </w:tr>
                  <w:tr w:rsidR="00F16B48" w:rsidRPr="00F16B48" w14:paraId="0680AB73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0B0629DD" w14:textId="6761AF7C" w:rsidR="00F16B48" w:rsidRPr="00F16B48" w:rsidRDefault="00F16B48" w:rsidP="00F16B48">
                        <w:r w:rsidRPr="00F16B48">
                          <w:drawing>
                            <wp:inline distT="0" distB="0" distL="0" distR="0" wp14:anchorId="2AA8B946" wp14:editId="0FE88C79">
                              <wp:extent cx="7620" cy="7620"/>
                              <wp:effectExtent l="0" t="0" r="0" b="0"/>
                              <wp:docPr id="1488892223" name="Afbeelding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16B48" w:rsidRPr="00F16B48" w14:paraId="20F4F9F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13E1C0B" w14:textId="77777777" w:rsidR="00F16B48" w:rsidRPr="00F16B48" w:rsidRDefault="00F16B48" w:rsidP="00F16B48">
                        <w:r w:rsidRPr="00F16B48">
                          <w:t>Voor kinderen die tussen het oude en nieuwe schema vallen (ouder dan 24 maanden en nog geen tweede MBR-vaccinatie aangeboden gekregen) is een inhaalbeweging voorzien: </w:t>
                        </w:r>
                      </w:p>
                      <w:p w14:paraId="16C68D7E" w14:textId="77777777" w:rsidR="00F16B48" w:rsidRPr="00F16B48" w:rsidRDefault="00F16B48" w:rsidP="00F16B48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F16B48">
                          <w:rPr>
                            <w:b/>
                            <w:bCs/>
                          </w:rPr>
                          <w:t xml:space="preserve">CLB </w:t>
                        </w:r>
                        <w:r w:rsidRPr="00F16B48">
                          <w:t>vaccineert tijdelijk zowel in het tweede als het vierde leerjaar.</w:t>
                        </w:r>
                      </w:p>
                      <w:p w14:paraId="5A2ED6CA" w14:textId="77777777" w:rsidR="00F16B48" w:rsidRPr="00F16B48" w:rsidRDefault="00F16B48" w:rsidP="00F16B48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F16B48">
                          <w:rPr>
                            <w:b/>
                            <w:bCs/>
                          </w:rPr>
                          <w:t xml:space="preserve">Kind en Gezin </w:t>
                        </w:r>
                        <w:r w:rsidRPr="00F16B48">
                          <w:t>biedt de tweede MBR-vaccinatie standaard aan op het 24 maandenconsult. Als dit consult al heeft plaatsgevonden, kan de vaccinatie nog op het 30 maandenconsult gebeuren.</w:t>
                        </w:r>
                      </w:p>
                      <w:p w14:paraId="51F2F02E" w14:textId="77777777" w:rsidR="00F16B48" w:rsidRPr="00F16B48" w:rsidRDefault="00F16B48" w:rsidP="00F16B48">
                        <w:pPr>
                          <w:numPr>
                            <w:ilvl w:val="0"/>
                            <w:numId w:val="1"/>
                          </w:numPr>
                        </w:pPr>
                        <w:r w:rsidRPr="00F16B48">
                          <w:t xml:space="preserve">Kinderen die niet via CLB of Kind en Gezin gevaccineerd worden, kunnen bij hun </w:t>
                        </w:r>
                        <w:r w:rsidRPr="00F16B48">
                          <w:rPr>
                            <w:b/>
                            <w:bCs/>
                          </w:rPr>
                          <w:t>huisarts of pediater</w:t>
                        </w:r>
                        <w:r w:rsidRPr="00F16B48">
                          <w:t xml:space="preserve"> terecht.</w:t>
                        </w:r>
                      </w:p>
                      <w:p w14:paraId="6FF4E4A8" w14:textId="250AAF6C" w:rsidR="00F16B48" w:rsidRPr="00F16B48" w:rsidRDefault="00F16B48" w:rsidP="00F16B48">
                        <w:r w:rsidRPr="00F16B48">
                          <w:br/>
                        </w:r>
                        <w:r w:rsidRPr="00F16B48">
                          <w:drawing>
                            <wp:inline distT="0" distB="0" distL="0" distR="0" wp14:anchorId="25D872F2" wp14:editId="17CCC39C">
                              <wp:extent cx="5143500" cy="2118360"/>
                              <wp:effectExtent l="0" t="0" r="0" b="15240"/>
                              <wp:docPr id="1463818042" name="Afbeelding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0" cy="2118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1265929" w14:textId="77777777" w:rsidR="00F16B48" w:rsidRPr="00F16B48" w:rsidRDefault="00F16B48" w:rsidP="00F16B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55039209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377154" w14:textId="77777777" w:rsidR="00F16B48" w:rsidRPr="00F16B48" w:rsidRDefault="00F16B48" w:rsidP="00F16B48">
                        <w:r w:rsidRPr="00F16B48">
                          <w:t xml:space="preserve">  </w:t>
                        </w:r>
                      </w:p>
                    </w:tc>
                  </w:tr>
                  <w:tr w:rsidR="00F16B48" w:rsidRPr="00F16B48" w14:paraId="5AED5225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063A0A" w14:textId="77777777" w:rsidR="00F16B48" w:rsidRPr="00F16B48" w:rsidRDefault="00F16B48" w:rsidP="00F16B48">
                        <w:pPr>
                          <w:rPr>
                            <w:b/>
                            <w:bCs/>
                          </w:rPr>
                        </w:pPr>
                        <w:r w:rsidRPr="00F16B48">
                          <w:rPr>
                            <w:b/>
                            <w:bCs/>
                          </w:rPr>
                          <w:t>Wat betekent dit voor jou als huisarts of pediater? </w:t>
                        </w:r>
                      </w:p>
                    </w:tc>
                  </w:tr>
                  <w:tr w:rsidR="00F16B48" w:rsidRPr="00F16B48" w14:paraId="75E574D5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5D753E57" w14:textId="77777777" w:rsidR="00F16B48" w:rsidRPr="00F16B48" w:rsidRDefault="00F16B48" w:rsidP="00F16B4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F16B48" w:rsidRPr="00F16B48" w14:paraId="25AA60EA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7EBFF86D" w14:textId="6EB04CC2" w:rsidR="00F16B48" w:rsidRPr="00F16B48" w:rsidRDefault="00F16B48" w:rsidP="00F16B48">
                        <w:r w:rsidRPr="00F16B48">
                          <w:drawing>
                            <wp:inline distT="0" distB="0" distL="0" distR="0" wp14:anchorId="7BBE7072" wp14:editId="1D234F92">
                              <wp:extent cx="7620" cy="7620"/>
                              <wp:effectExtent l="0" t="0" r="0" b="0"/>
                              <wp:docPr id="1034707040" name="Afbeelding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16B48" w:rsidRPr="00F16B48" w14:paraId="5A010AC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454B977" w14:textId="77777777" w:rsidR="00F16B48" w:rsidRPr="00F16B48" w:rsidRDefault="00F16B48" w:rsidP="00F16B48">
                        <w:pPr>
                          <w:numPr>
                            <w:ilvl w:val="0"/>
                            <w:numId w:val="2"/>
                          </w:numPr>
                        </w:pPr>
                        <w:r w:rsidRPr="00F16B48">
                          <w:rPr>
                            <w:b/>
                            <w:bCs/>
                          </w:rPr>
                          <w:t>Informeer ouders over het nieuwe vaccinatieschema. </w:t>
                        </w:r>
                      </w:p>
                      <w:p w14:paraId="115BD683" w14:textId="77777777" w:rsidR="00F16B48" w:rsidRPr="00F16B48" w:rsidRDefault="00F16B48" w:rsidP="00F16B48">
                        <w:pPr>
                          <w:numPr>
                            <w:ilvl w:val="0"/>
                            <w:numId w:val="2"/>
                          </w:numPr>
                        </w:pPr>
                        <w:r w:rsidRPr="00F16B48">
                          <w:t>Controleer goed welk schema van toepassing is voor elk kind. Enkel bij reizen naar</w:t>
                        </w:r>
                        <w:r w:rsidRPr="00F16B48">
                          <w:rPr>
                            <w:rFonts w:ascii="Arial" w:hAnsi="Arial" w:cs="Arial"/>
                          </w:rPr>
                          <w:t> </w:t>
                        </w:r>
                        <w:hyperlink r:id="rId18" w:tgtFrame="_blank" w:history="1">
                          <w:r w:rsidRPr="00F16B48">
                            <w:rPr>
                              <w:rStyle w:val="Hyperlink"/>
                            </w:rPr>
                            <w:t>een land met een uitbraak</w:t>
                          </w:r>
                          <w:r w:rsidRPr="00F16B48">
                            <w:rPr>
                              <w:rStyle w:val="Hyperlink"/>
                              <w:rFonts w:ascii="Arial" w:hAnsi="Arial" w:cs="Arial"/>
                            </w:rPr>
                            <w:t> </w:t>
                          </w:r>
                        </w:hyperlink>
                        <w:r w:rsidRPr="00F16B48">
                          <w:t>kan van het schema worden afgeweken. </w:t>
                        </w:r>
                      </w:p>
                      <w:p w14:paraId="0B410F9F" w14:textId="77777777" w:rsidR="00F16B48" w:rsidRPr="00F16B48" w:rsidRDefault="00F16B48" w:rsidP="00F16B48">
                        <w:pPr>
                          <w:numPr>
                            <w:ilvl w:val="0"/>
                            <w:numId w:val="2"/>
                          </w:numPr>
                        </w:pPr>
                        <w:r w:rsidRPr="00F16B48">
                          <w:lastRenderedPageBreak/>
                          <w:t>Wees alert voor kinderen geboren tussen januari en maart van 2023: zij hebben mogelijk het 30 maandenconsult bij Kind en Gezin al gehad. Voor hun tweede MBR-vaccinatie kunnen ze terecht bij de huisarts of pediater. </w:t>
                        </w:r>
                      </w:p>
                    </w:tc>
                  </w:tr>
                </w:tbl>
                <w:p w14:paraId="75080B40" w14:textId="77777777" w:rsidR="00F16B48" w:rsidRPr="00F16B48" w:rsidRDefault="00F16B48" w:rsidP="00F16B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50DA03C1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A4799B" w14:textId="77777777" w:rsidR="00F16B48" w:rsidRPr="00F16B48" w:rsidRDefault="00F16B48" w:rsidP="00F16B48">
                        <w:r w:rsidRPr="00F16B48">
                          <w:t xml:space="preserve">  </w:t>
                        </w:r>
                      </w:p>
                    </w:tc>
                  </w:tr>
                  <w:tr w:rsidR="00F16B48" w:rsidRPr="00F16B48" w14:paraId="57530195" w14:textId="77777777"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CED1C9" w14:textId="77777777" w:rsidR="00F16B48" w:rsidRPr="00F16B48" w:rsidRDefault="00F16B48" w:rsidP="00F16B48">
                        <w:r w:rsidRPr="00F16B48">
                          <w:rPr>
                            <w:b/>
                            <w:bCs/>
                          </w:rPr>
                          <w:t>Bijkomende informatie</w:t>
                        </w:r>
                        <w:r w:rsidRPr="00F16B48">
                          <w:t xml:space="preserve"> </w:t>
                        </w:r>
                      </w:p>
                    </w:tc>
                  </w:tr>
                  <w:tr w:rsidR="00F16B48" w:rsidRPr="00F16B48" w14:paraId="46877E27" w14:textId="77777777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26708ABF" w14:textId="77777777" w:rsidR="00F16B48" w:rsidRPr="00F16B48" w:rsidRDefault="00F16B48" w:rsidP="00F16B48"/>
                    </w:tc>
                  </w:tr>
                  <w:tr w:rsidR="00F16B48" w:rsidRPr="00F16B48" w14:paraId="2374C1D6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56FF83EB" w14:textId="57808F6D" w:rsidR="00F16B48" w:rsidRPr="00F16B48" w:rsidRDefault="00F16B48" w:rsidP="00F16B48">
                        <w:r w:rsidRPr="00F16B48">
                          <w:drawing>
                            <wp:inline distT="0" distB="0" distL="0" distR="0" wp14:anchorId="53ECD101" wp14:editId="123006C6">
                              <wp:extent cx="7620" cy="7620"/>
                              <wp:effectExtent l="0" t="0" r="0" b="0"/>
                              <wp:docPr id="1527998588" name="Afbeelding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16B48" w:rsidRPr="00F16B48" w14:paraId="2CF7F3E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13D050F" w14:textId="77777777" w:rsidR="00F16B48" w:rsidRPr="00F16B48" w:rsidRDefault="00F16B48" w:rsidP="00F16B48">
                        <w:r w:rsidRPr="00F16B48">
                          <w:t xml:space="preserve">Op de </w:t>
                        </w:r>
                        <w:hyperlink r:id="rId19" w:tgtFrame="_blank" w:history="1">
                          <w:r w:rsidRPr="00F16B48">
                            <w:rPr>
                              <w:rStyle w:val="Hyperlink"/>
                            </w:rPr>
                            <w:t xml:space="preserve">pagina voor </w:t>
                          </w:r>
                          <w:proofErr w:type="spellStart"/>
                          <w:r w:rsidRPr="00F16B48">
                            <w:rPr>
                              <w:rStyle w:val="Hyperlink"/>
                            </w:rPr>
                            <w:t>vaccinatoren</w:t>
                          </w:r>
                          <w:proofErr w:type="spellEnd"/>
                        </w:hyperlink>
                        <w:r w:rsidRPr="00F16B48">
                          <w:t xml:space="preserve"> vind je meer info. Daar staat ook een </w:t>
                        </w:r>
                        <w:r w:rsidRPr="00F16B48">
                          <w:rPr>
                            <w:b/>
                            <w:bCs/>
                          </w:rPr>
                          <w:t>infofiche </w:t>
                        </w:r>
                        <w:r w:rsidRPr="00F16B48">
                          <w:t>die je kan downloaden en afdrukken om ouders te informeren.</w:t>
                        </w:r>
                        <w:r w:rsidRPr="00F16B48">
                          <w:br/>
                          <w:t>Daarnaast is er een aparte </w:t>
                        </w:r>
                        <w:hyperlink r:id="rId20" w:tgtFrame="_blank" w:history="1">
                          <w:r w:rsidRPr="00F16B48">
                            <w:rPr>
                              <w:rStyle w:val="Hyperlink"/>
                            </w:rPr>
                            <w:t xml:space="preserve">pagina voor ouders </w:t>
                          </w:r>
                        </w:hyperlink>
                        <w:r w:rsidRPr="00F16B48">
                          <w:t>met extra uitleg over het vervroegde vaccinatiemoment.</w:t>
                        </w:r>
                        <w:r w:rsidRPr="00F16B48">
                          <w:br/>
                        </w:r>
                        <w:r w:rsidRPr="00F16B48">
                          <w:br/>
                        </w:r>
                        <w:r w:rsidRPr="00F16B48">
                          <w:rPr>
                            <w:rFonts w:ascii="Segoe UI Emoji" w:hAnsi="Segoe UI Emoji" w:cs="Segoe UI Emoji"/>
                          </w:rPr>
                          <w:t>👉</w:t>
                        </w:r>
                        <w:r w:rsidRPr="00F16B48">
                          <w:t xml:space="preserve"> Op </w:t>
                        </w:r>
                        <w:r w:rsidRPr="00F16B48">
                          <w:rPr>
                            <w:b/>
                            <w:bCs/>
                          </w:rPr>
                          <w:t>11 september 2025 (12:00-13:00) </w:t>
                        </w:r>
                        <w:r w:rsidRPr="00F16B48">
                          <w:t xml:space="preserve">organiseren we een webinar voor </w:t>
                        </w:r>
                        <w:proofErr w:type="spellStart"/>
                        <w:r w:rsidRPr="00F16B48">
                          <w:t>vaccinatoren</w:t>
                        </w:r>
                        <w:proofErr w:type="spellEnd"/>
                        <w:r w:rsidRPr="00F16B48">
                          <w:t xml:space="preserve"> over de wijziging en de praktische organisatie. Vooraf inschrijven is niet nodig. Accreditatie voor huisartsen wordt voorzien. </w:t>
                        </w:r>
                      </w:p>
                    </w:tc>
                  </w:tr>
                </w:tbl>
                <w:p w14:paraId="3F53DA00" w14:textId="77777777" w:rsidR="00F16B48" w:rsidRPr="00F16B48" w:rsidRDefault="00F16B48" w:rsidP="00F16B48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22"/>
                  </w:tblGrid>
                  <w:tr w:rsidR="00F16B48" w:rsidRPr="00F16B48" w14:paraId="1F34B900" w14:textId="77777777">
                    <w:trPr>
                      <w:trHeight w:val="1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DF14FC" w14:textId="77777777" w:rsidR="00F16B48" w:rsidRPr="00F16B48" w:rsidRDefault="00F16B48" w:rsidP="00F16B48">
                        <w:r w:rsidRPr="00F16B48">
                          <w:t xml:space="preserve">  </w:t>
                        </w:r>
                      </w:p>
                    </w:tc>
                  </w:tr>
                  <w:tr w:rsidR="00F16B48" w:rsidRPr="00F16B48" w14:paraId="1269B1A3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3"/>
                        </w:tblGrid>
                        <w:tr w:rsidR="00F16B48" w:rsidRPr="00F16B48" w14:paraId="4A5BA789" w14:textId="77777777">
                          <w:tc>
                            <w:tcPr>
                              <w:tcW w:w="0" w:type="auto"/>
                              <w:shd w:val="clear" w:color="auto" w:fill="0F4C81"/>
                              <w:tcMar>
                                <w:top w:w="105" w:type="dxa"/>
                                <w:left w:w="600" w:type="dxa"/>
                                <w:bottom w:w="105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44AA0A58" w14:textId="77777777" w:rsidR="00F16B48" w:rsidRPr="00F16B48" w:rsidRDefault="00F16B48" w:rsidP="00F16B48">
                              <w:hyperlink r:id="rId21" w:tgtFrame="_blank" w:history="1">
                                <w:r w:rsidRPr="00F16B48">
                                  <w:rPr>
                                    <w:rStyle w:val="Hyperlink"/>
                                  </w:rPr>
                                  <w:t>Ga naar de webinar</w:t>
                                </w:r>
                              </w:hyperlink>
                              <w:r w:rsidRPr="00F16B48">
                                <w:t xml:space="preserve"> </w:t>
                              </w:r>
                            </w:p>
                          </w:tc>
                        </w:tr>
                      </w:tbl>
                      <w:p w14:paraId="39371D3E" w14:textId="77777777" w:rsidR="00F16B48" w:rsidRPr="00F16B48" w:rsidRDefault="00F16B48" w:rsidP="00F16B48"/>
                    </w:tc>
                  </w:tr>
                </w:tbl>
                <w:p w14:paraId="7BD07315" w14:textId="77777777" w:rsidR="00F16B48" w:rsidRPr="00F16B48" w:rsidRDefault="00F16B48" w:rsidP="00F16B48"/>
              </w:tc>
            </w:tr>
          </w:tbl>
          <w:p w14:paraId="3D532220" w14:textId="77777777" w:rsidR="00F16B48" w:rsidRPr="00F16B48" w:rsidRDefault="00F16B48" w:rsidP="00F16B48"/>
          <w:tbl>
            <w:tblPr>
              <w:tblW w:w="975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F16B48" w:rsidRPr="00F16B48" w14:paraId="6297421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BD2DA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825" w:type="dxa"/>
                    <w:bottom w:w="300" w:type="dxa"/>
                    <w:right w:w="8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4"/>
                    <w:gridCol w:w="5786"/>
                  </w:tblGrid>
                  <w:tr w:rsidR="00F16B48" w:rsidRPr="00F16B48" w14:paraId="3297F447" w14:textId="77777777">
                    <w:tc>
                      <w:tcPr>
                        <w:tcW w:w="2250" w:type="dxa"/>
                        <w:hideMark/>
                      </w:tcPr>
                      <w:p w14:paraId="3950F666" w14:textId="66FF2C2D" w:rsidR="00F16B48" w:rsidRPr="00F16B48" w:rsidRDefault="00F16B48" w:rsidP="00F16B48">
                        <w:r w:rsidRPr="00F16B48">
                          <w:drawing>
                            <wp:inline distT="0" distB="0" distL="0" distR="0" wp14:anchorId="3F1AFC7D" wp14:editId="1F1E430E">
                              <wp:extent cx="1242060" cy="525780"/>
                              <wp:effectExtent l="0" t="0" r="15240" b="7620"/>
                              <wp:docPr id="814940190" name="Afbeelding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2060" cy="525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25" w:type="dxa"/>
                        <w:tcMar>
                          <w:top w:w="150" w:type="dxa"/>
                          <w:left w:w="22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09798C" w14:textId="77777777" w:rsidR="00F16B48" w:rsidRPr="00F16B48" w:rsidRDefault="00F16B48" w:rsidP="00F16B48">
                        <w:r w:rsidRPr="00F16B48">
                          <w:rPr>
                            <w:b/>
                            <w:bCs/>
                          </w:rPr>
                          <w:t>Dit is een nieuwsbrief van Departement Zorg</w:t>
                        </w:r>
                        <w:r w:rsidRPr="00F16B48">
                          <w:t xml:space="preserve"> </w:t>
                        </w:r>
                      </w:p>
                      <w:p w14:paraId="7088EF89" w14:textId="77777777" w:rsidR="00F16B48" w:rsidRPr="00F16B48" w:rsidRDefault="00F16B48" w:rsidP="00F16B48">
                        <w:r w:rsidRPr="00F16B48">
                          <w:t xml:space="preserve">Deze e-mail was gestuurd naar </w:t>
                        </w:r>
                        <w:hyperlink r:id="rId24" w:tgtFrame="_blank" w:history="1">
                          <w:r w:rsidRPr="00F16B48">
                            <w:rPr>
                              <w:rStyle w:val="Hyperlink"/>
                            </w:rPr>
                            <w:t>secretariaat@hpovzw.be</w:t>
                          </w:r>
                        </w:hyperlink>
                      </w:p>
                      <w:p w14:paraId="505A4864" w14:textId="77777777" w:rsidR="00F16B48" w:rsidRPr="00F16B48" w:rsidRDefault="00F16B48" w:rsidP="00F16B48">
                        <w:hyperlink r:id="rId25" w:tgtFrame="_blank" w:history="1">
                          <w:r w:rsidRPr="00F16B48">
                            <w:rPr>
                              <w:rStyle w:val="Hyperlink"/>
                            </w:rPr>
                            <w:t>Uitschrijven</w:t>
                          </w:r>
                        </w:hyperlink>
                        <w:r w:rsidRPr="00F16B48">
                          <w:t xml:space="preserve">? </w:t>
                        </w:r>
                        <w:r w:rsidRPr="00F16B48">
                          <w:br/>
                        </w:r>
                        <w:r w:rsidRPr="00F16B48">
                          <w:br/>
                          <w:t xml:space="preserve">Departement Zorg · Simon </w:t>
                        </w:r>
                        <w:proofErr w:type="spellStart"/>
                        <w:r w:rsidRPr="00F16B48">
                          <w:t>Bolivarlaan</w:t>
                        </w:r>
                        <w:proofErr w:type="spellEnd"/>
                        <w:r w:rsidRPr="00F16B48">
                          <w:t xml:space="preserve"> 17 · 1000 Brussel </w:t>
                        </w:r>
                      </w:p>
                    </w:tc>
                  </w:tr>
                </w:tbl>
                <w:p w14:paraId="0A831A5E" w14:textId="77777777" w:rsidR="00F16B48" w:rsidRPr="00F16B48" w:rsidRDefault="00F16B48" w:rsidP="00F16B48"/>
              </w:tc>
            </w:tr>
          </w:tbl>
          <w:p w14:paraId="5FCE6FAC" w14:textId="77777777" w:rsidR="00F16B48" w:rsidRPr="00F16B48" w:rsidRDefault="00F16B48" w:rsidP="00F16B48"/>
        </w:tc>
      </w:tr>
    </w:tbl>
    <w:p w14:paraId="2A39572A" w14:textId="089E30CD" w:rsidR="00F16B48" w:rsidRPr="00F16B48" w:rsidRDefault="00F16B48" w:rsidP="00F16B48">
      <w:r w:rsidRPr="00F16B48">
        <w:lastRenderedPageBreak/>
        <w:drawing>
          <wp:inline distT="0" distB="0" distL="0" distR="0" wp14:anchorId="09551B2F" wp14:editId="30214D46">
            <wp:extent cx="7620" cy="7620"/>
            <wp:effectExtent l="0" t="0" r="0" b="0"/>
            <wp:docPr id="98931352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8F809" w14:textId="77777777" w:rsidR="009C725E" w:rsidRDefault="009C725E"/>
    <w:sectPr w:rsidR="009C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60784"/>
    <w:multiLevelType w:val="multilevel"/>
    <w:tmpl w:val="F10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E42741"/>
    <w:multiLevelType w:val="multilevel"/>
    <w:tmpl w:val="63B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38938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37960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48"/>
    <w:rsid w:val="00132683"/>
    <w:rsid w:val="00906841"/>
    <w:rsid w:val="009C725E"/>
    <w:rsid w:val="00CA2BFD"/>
    <w:rsid w:val="00F16B48"/>
    <w:rsid w:val="00F1705D"/>
    <w:rsid w:val="00F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AF79"/>
  <w15:chartTrackingRefBased/>
  <w15:docId w15:val="{CD7CD261-11A9-412A-9F56-ACCF9427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6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6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6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B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B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B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B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B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B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B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B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B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B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16B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6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verheid.vlaanderen.be/sites/default/files/media/mailtemplates/divider.png" TargetMode="External"/><Relationship Id="rId13" Type="http://schemas.openxmlformats.org/officeDocument/2006/relationships/image" Target="http://gallery.mailchimp.com/653153ae841fd11de66ad181a/images/transparent.gif" TargetMode="External"/><Relationship Id="rId18" Type="http://schemas.openxmlformats.org/officeDocument/2006/relationships/hyperlink" Target="https://eur05.safelinks.protection.outlook.com/?url=https%3A%2F%2Fdepartementzorg.us15.list-manage.com%2Ftrack%2Fclick%3Fu%3D2177eed07831d845a89551d02%26id%3D7632280911%26e%3Dcbdfc5edc1&amp;data=05%7C02%7Cann.ceulemans%40hpovzw.be%7C03ce253914e64338611108dde4a8494d%7C3317b413a52e46c19cd7a0eabdc730e8%7C0%7C0%7C638918133606569278%7CUnknown%7CTWFpbGZsb3d8eyJFbXB0eU1hcGkiOnRydWUsIlYiOiIwLjAuMDAwMCIsIlAiOiJXaW4zMiIsIkFOIjoiTWFpbCIsIldUIjoyfQ%3D%3D%7C0%7C%7C%7C&amp;sdata=%2BIfzb7jpWOJGfm8Gp4pHyR%2BZqMSnx849XQ%2BdSynnJ2M%3D&amp;reserved=0" TargetMode="External"/><Relationship Id="rId26" Type="http://schemas.openxmlformats.org/officeDocument/2006/relationships/image" Target="https://departementzorg.us15.list-manage.com/track/open.php?u=2177eed07831d845a89551d02&amp;id=c6a85bd22c&amp;e=cbdfc5ed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05.safelinks.protection.outlook.com/?url=https%3A%2F%2Fdepartementzorg.us15.list-manage.com%2Ftrack%2Fclick%3Fu%3D2177eed07831d845a89551d02%26id%3D84690e316b%26e%3Dcbdfc5edc1&amp;data=05%7C02%7Cann.ceulemans%40hpovzw.be%7C03ce253914e64338611108dde4a8494d%7C3317b413a52e46c19cd7a0eabdc730e8%7C0%7C0%7C638918133606608509%7CUnknown%7CTWFpbGZsb3d8eyJFbXB0eU1hcGkiOnRydWUsIlYiOiIwLjAuMDAwMCIsIlAiOiJXaW4zMiIsIkFOIjoiTWFpbCIsIldUIjoyfQ%3D%3D%7C0%7C%7C%7C&amp;sdata=p4ZrOHDOwcfWCqAndKQjVNAgKoAaVJwPJzQ%2B3nedPF0%3D&amp;reserved=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gif"/><Relationship Id="rId17" Type="http://schemas.openxmlformats.org/officeDocument/2006/relationships/image" Target="https://mcusercontent.com/2177eed07831d845a89551d02/images/52ffcd8c-0109-0718-edd1-1042ed06242c.png" TargetMode="External"/><Relationship Id="rId25" Type="http://schemas.openxmlformats.org/officeDocument/2006/relationships/hyperlink" Target="https://eur05.safelinks.protection.outlook.com/?url=https%3A%2F%2Fdepartementzorg.us15.list-manage.com%2Funsubscribe%3Fu%3D2177eed07831d845a89551d02%26id%3Dc99979b55b%26t%3Db%26e%3Dcbdfc5edc1%26c%3Dc6a85bd22c&amp;data=05%7C02%7Cann.ceulemans%40hpovzw.be%7C03ce253914e64338611108dde4a8494d%7C3317b413a52e46c19cd7a0eabdc730e8%7C0%7C0%7C638918133606635984%7CUnknown%7CTWFpbGZsb3d8eyJFbXB0eU1hcGkiOnRydWUsIlYiOiIwLjAuMDAwMCIsIlAiOiJXaW4zMiIsIkFOIjoiTWFpbCIsIldUIjoyfQ%3D%3D%7C0%7C%7C%7C&amp;sdata=m63fhZrN0IwsCpPU5E4%2B4S1cN1%2FQidnoAqBWgZaW8%2F0%3D&amp;reserved=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eur05.safelinks.protection.outlook.com/?url=https%3A%2F%2Fdepartementzorg.us15.list-manage.com%2Ftrack%2Fclick%3Fu%3D2177eed07831d845a89551d02%26id%3Ddbded0130b%26e%3Dcbdfc5edc1&amp;data=05%7C02%7Cann.ceulemans%40hpovzw.be%7C03ce253914e64338611108dde4a8494d%7C3317b413a52e46c19cd7a0eabdc730e8%7C0%7C0%7C638918133606595313%7CUnknown%7CTWFpbGZsb3d8eyJFbXB0eU1hcGkiOnRydWUsIlYiOiIwLjAuMDAwMCIsIlAiOiJXaW4zMiIsIkFOIjoiTWFpbCIsIldUIjoyfQ%3D%3D%7C0%7C%7C%7C&amp;sdata=oR0x2T%2Fxu7t0nA7%2B9%2Bym2CQImBBmS5ugBHpEbDcgrFc%3D&amp;reserved=0" TargetMode="External"/><Relationship Id="rId1" Type="http://schemas.openxmlformats.org/officeDocument/2006/relationships/numbering" Target="numbering.xml"/><Relationship Id="rId6" Type="http://schemas.openxmlformats.org/officeDocument/2006/relationships/image" Target="https://overheid.vlaanderen.be/sites/default/files/media/mailtemplates/logo-vlaanderen-white.png" TargetMode="External"/><Relationship Id="rId11" Type="http://schemas.openxmlformats.org/officeDocument/2006/relationships/image" Target="https://mcusercontent.com/2177eed07831d845a89551d02/images/062f3a8c-a398-e815-9064-b93df5313119.png" TargetMode="External"/><Relationship Id="rId24" Type="http://schemas.openxmlformats.org/officeDocument/2006/relationships/hyperlink" Target="https://eur05.safelinks.protection.outlook.com/?url=http%3A%2F%2Fsecretariaat%40hpovzw.be%2F&amp;data=05%7C02%7Cann.ceulemans%40hpovzw.be%7C03ce253914e64338611108dde4a8494d%7C3317b413a52e46c19cd7a0eabdc730e8%7C0%7C0%7C638918133606623366%7CUnknown%7CTWFpbGZsb3d8eyJFbXB0eU1hcGkiOnRydWUsIlYiOiIwLjAuMDAwMCIsIlAiOiJXaW4zMiIsIkFOIjoiTWFpbCIsIldUIjoyfQ%3D%3D%7C0%7C%7C%7C&amp;sdata=ieyziEoBXISwicR9r%2FQueYW3zQQvLqsuEPZIxa7a9M0%3D&amp;reserved=0" TargetMode="External"/><Relationship Id="rId5" Type="http://schemas.openxmlformats.org/officeDocument/2006/relationships/image" Target="media/image1.png"/><Relationship Id="rId15" Type="http://schemas.openxmlformats.org/officeDocument/2006/relationships/image" Target="https://mcusercontent.com/2177eed07831d845a89551d02/images/05b6eff6-ac27-45a7-bcf3-79228c16e370.jpg" TargetMode="External"/><Relationship Id="rId23" Type="http://schemas.openxmlformats.org/officeDocument/2006/relationships/image" Target="https://mcusercontent.com/2177eed07831d845a89551d02/images/3a9c3176-f9aa-be57-0eb7-1ca23b2cafea.pn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eur05.safelinks.protection.outlook.com/?url=https%3A%2F%2Fdepartementzorg.us15.list-manage.com%2Ftrack%2Fclick%3Fu%3D2177eed07831d845a89551d02%26id%3Debe342b2e7%26e%3Dcbdfc5edc1&amp;data=05%7C02%7Cann.ceulemans%40hpovzw.be%7C03ce253914e64338611108dde4a8494d%7C3317b413a52e46c19cd7a0eabdc730e8%7C0%7C0%7C638918133606582159%7CUnknown%7CTWFpbGZsb3d8eyJFbXB0eU1hcGkiOnRydWUsIlYiOiIwLjAuMDAwMCIsIlAiOiJXaW4zMiIsIkFOIjoiTWFpbCIsIldUIjoyfQ%3D%3D%7C0%7C%7C%7C&amp;sdata=QJd7TXTzhOrFqM0O70CvoK1yhqqVsyzVbLp2xm3ysr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5.safelinks.protection.outlook.com/?url=https%3A%2F%2Fmailchi.mp%2F9b7b81aca882%2Falles-over-het-nieuwe-departement-zorg-20236384%3Fe%3Dcbdfc5edc1&amp;data=05%7C02%7Cann.ceulemans%40hpovzw.be%7C03ce253914e64338611108dde4a8494d%7C3317b413a52e46c19cd7a0eabdc730e8%7C0%7C0%7C638918133606550438%7CUnknown%7CTWFpbGZsb3d8eyJFbXB0eU1hcGkiOnRydWUsIlYiOiIwLjAuMDAwMCIsIlAiOiJXaW4zMiIsIkFOIjoiTWFpbCIsIldUIjoyfQ%3D%3D%7C0%7C%7C%7C&amp;sdata=NVeQKpsyB3pKGfB9m%2BTauHdboYJeaUFirIBBhbIWSsQ%3D&amp;reserved=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Ceulemans</dc:creator>
  <cp:keywords/>
  <dc:description/>
  <cp:lastModifiedBy>Ann Ceulemans</cp:lastModifiedBy>
  <cp:revision>1</cp:revision>
  <dcterms:created xsi:type="dcterms:W3CDTF">2025-08-30T08:20:00Z</dcterms:created>
  <dcterms:modified xsi:type="dcterms:W3CDTF">2025-08-30T08:23:00Z</dcterms:modified>
</cp:coreProperties>
</file>