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B4E2" w14:textId="77777777" w:rsidR="00335654" w:rsidRDefault="00335654" w:rsidP="00335654">
      <w:pPr>
        <w:spacing w:after="160" w:line="252" w:lineRule="auto"/>
        <w:jc w:val="both"/>
      </w:pPr>
      <w:r>
        <w:t xml:space="preserve">Beste collega, </w:t>
      </w:r>
    </w:p>
    <w:p w14:paraId="51822E43" w14:textId="77777777" w:rsidR="00335654" w:rsidRDefault="00335654" w:rsidP="00335654">
      <w:pPr>
        <w:spacing w:after="160" w:line="252" w:lineRule="auto"/>
        <w:jc w:val="both"/>
      </w:pPr>
      <w:r>
        <w:t xml:space="preserve">Ik hoop dat deze e-mail u in goede gezondheid bereikt. </w:t>
      </w:r>
    </w:p>
    <w:p w14:paraId="0A358E92" w14:textId="77777777" w:rsidR="00335654" w:rsidRDefault="00335654" w:rsidP="00335654">
      <w:pPr>
        <w:spacing w:after="160" w:line="252" w:lineRule="auto"/>
        <w:jc w:val="both"/>
      </w:pPr>
      <w:r>
        <w:t xml:space="preserve">Ik contacteer u in het kader van het </w:t>
      </w:r>
      <w:proofErr w:type="spellStart"/>
      <w:r>
        <w:rPr>
          <w:b/>
          <w:bCs/>
        </w:rPr>
        <w:t>FiLi</w:t>
      </w:r>
      <w:proofErr w:type="spellEnd"/>
      <w:r>
        <w:rPr>
          <w:b/>
          <w:bCs/>
        </w:rPr>
        <w:t>-</w:t>
      </w:r>
      <w:proofErr w:type="spellStart"/>
      <w:r>
        <w:rPr>
          <w:b/>
          <w:bCs/>
        </w:rPr>
        <w:t>Vi</w:t>
      </w:r>
      <w:proofErr w:type="spellEnd"/>
      <w:r>
        <w:rPr>
          <w:b/>
          <w:bCs/>
        </w:rPr>
        <w:t>-X project</w:t>
      </w:r>
      <w:r>
        <w:t xml:space="preserve">, waarvan ik recentelijk de wetenschappelijk coördinator ben geworden onder leiding van </w:t>
      </w:r>
      <w:r>
        <w:rPr>
          <w:b/>
          <w:bCs/>
        </w:rPr>
        <w:t xml:space="preserve">Prof. Erika </w:t>
      </w:r>
      <w:proofErr w:type="spellStart"/>
      <w:r>
        <w:rPr>
          <w:b/>
          <w:bCs/>
        </w:rPr>
        <w:t>Vlieghe</w:t>
      </w:r>
      <w:proofErr w:type="spellEnd"/>
      <w:r>
        <w:t xml:space="preserve">. Het project is een samenwerking tussen de </w:t>
      </w:r>
      <w:r>
        <w:rPr>
          <w:b/>
          <w:bCs/>
        </w:rPr>
        <w:t xml:space="preserve">Universiteit Antwerpen, het Universitair Ziekenhuis Antwerpen, het Instituut voor Tropische Geneeskunde en het </w:t>
      </w:r>
      <w:proofErr w:type="spellStart"/>
      <w:r>
        <w:rPr>
          <w:b/>
          <w:bCs/>
        </w:rPr>
        <w:t>Radboudumc</w:t>
      </w:r>
      <w:proofErr w:type="spellEnd"/>
      <w:r>
        <w:t xml:space="preserve"> (Nijmegen).</w:t>
      </w:r>
    </w:p>
    <w:p w14:paraId="43AB1C6E" w14:textId="77777777" w:rsidR="00335654" w:rsidRDefault="00335654" w:rsidP="00335654">
      <w:pPr>
        <w:spacing w:after="160" w:line="252" w:lineRule="auto"/>
        <w:jc w:val="both"/>
      </w:pPr>
      <w:proofErr w:type="spellStart"/>
      <w:r>
        <w:rPr>
          <w:b/>
          <w:bCs/>
        </w:rPr>
        <w:t>FiLi</w:t>
      </w:r>
      <w:proofErr w:type="spellEnd"/>
      <w:r>
        <w:rPr>
          <w:b/>
          <w:bCs/>
        </w:rPr>
        <w:t>-</w:t>
      </w:r>
      <w:proofErr w:type="spellStart"/>
      <w:r>
        <w:rPr>
          <w:b/>
          <w:bCs/>
        </w:rPr>
        <w:t>Vi</w:t>
      </w:r>
      <w:proofErr w:type="spellEnd"/>
      <w:r>
        <w:rPr>
          <w:b/>
          <w:bCs/>
        </w:rPr>
        <w:t>-X</w:t>
      </w:r>
      <w:r>
        <w:t xml:space="preserve"> staat voor </w:t>
      </w:r>
      <w:r>
        <w:rPr>
          <w:b/>
          <w:bCs/>
        </w:rPr>
        <w:t>'Voorbereiding van eerstelijnsgezondheidswerkers in het Vlaamse gezondheidszorgsysteem op ' virus X '</w:t>
      </w:r>
      <w:r>
        <w:t xml:space="preserve"> met </w:t>
      </w:r>
      <w:r>
        <w:rPr>
          <w:b/>
          <w:bCs/>
        </w:rPr>
        <w:t>virale hemorragische koorts</w:t>
      </w:r>
      <w:r>
        <w:t xml:space="preserve"> als model. Het doel van het project is een </w:t>
      </w:r>
      <w:r>
        <w:rPr>
          <w:b/>
          <w:bCs/>
        </w:rPr>
        <w:t>opleidingspakket</w:t>
      </w:r>
      <w:r>
        <w:t xml:space="preserve"> te ontwikkelen waarmee eerstelijnsgezondheidswerkers systematisch kunnen worden opgeleid aan het begin van de alarm- en responsketen, waarbij alertheid, herkenning van infectierisicosituaties en een juiste reactie kunnen worden getest en geoefend. </w:t>
      </w:r>
    </w:p>
    <w:p w14:paraId="166E73F1" w14:textId="77777777" w:rsidR="00335654" w:rsidRDefault="00335654" w:rsidP="00335654">
      <w:pPr>
        <w:spacing w:after="160" w:line="252" w:lineRule="auto"/>
        <w:jc w:val="both"/>
      </w:pPr>
      <w:r>
        <w:t xml:space="preserve">Vooraleer we starten met de ontwikkeling van het opleidingspakket, willen we door middel van een </w:t>
      </w:r>
      <w:r>
        <w:rPr>
          <w:b/>
          <w:bCs/>
        </w:rPr>
        <w:t>vragenlijst</w:t>
      </w:r>
      <w:r>
        <w:t xml:space="preserve"> peilen naar uw kennis, houding en ervaringen met betrekking tot de huidige richtlijnen en procedures rond preventie en aanpak van patiënt met (vermoeden van) virale hemorragische koorts, zoals Ebola of </w:t>
      </w:r>
      <w:proofErr w:type="spellStart"/>
      <w:r>
        <w:t>Lassakoorts</w:t>
      </w:r>
      <w:proofErr w:type="spellEnd"/>
      <w:r>
        <w:t>.</w:t>
      </w:r>
    </w:p>
    <w:p w14:paraId="26629F12" w14:textId="77777777" w:rsidR="00335654" w:rsidRDefault="00335654" w:rsidP="00335654">
      <w:pPr>
        <w:spacing w:after="160" w:line="252" w:lineRule="auto"/>
        <w:jc w:val="both"/>
      </w:pPr>
      <w:r>
        <w:t>Het invullen van de enquête neemt 15 minuten in beslag, en uw reacties zullen volledig vertrouwelijk worden behandeld. We waarderen uw eerlijke feedback, omdat het ons zal helpen een opleidingspakket voor u en uw collega’s op maat te maken.</w:t>
      </w:r>
    </w:p>
    <w:p w14:paraId="307D4A0F" w14:textId="77777777" w:rsidR="00335654" w:rsidRDefault="00335654" w:rsidP="00335654">
      <w:pPr>
        <w:spacing w:after="160" w:line="252" w:lineRule="auto"/>
        <w:jc w:val="both"/>
      </w:pPr>
      <w:r>
        <w:t>Om deel te nemen aan de enquête, klikt u op de onderstaande link:</w:t>
      </w:r>
    </w:p>
    <w:p w14:paraId="518EF717" w14:textId="77777777" w:rsidR="00335654" w:rsidRDefault="00335654" w:rsidP="00335654">
      <w:pPr>
        <w:spacing w:after="160" w:line="252" w:lineRule="auto"/>
        <w:jc w:val="both"/>
      </w:pPr>
      <w:hyperlink r:id="rId4" w:history="1">
        <w:r>
          <w:rPr>
            <w:rStyle w:val="Hyperlink"/>
          </w:rPr>
          <w:t>https://forms.gle/KMpUbszdhM69n6og7</w:t>
        </w:r>
      </w:hyperlink>
      <w:r>
        <w:t xml:space="preserve"> </w:t>
      </w:r>
    </w:p>
    <w:p w14:paraId="74AA1ECB" w14:textId="77777777" w:rsidR="00335654" w:rsidRDefault="00335654" w:rsidP="00335654">
      <w:pPr>
        <w:spacing w:after="160" w:line="252" w:lineRule="auto"/>
        <w:jc w:val="both"/>
      </w:pPr>
      <w:r>
        <w:rPr>
          <w:b/>
          <w:bCs/>
          <w:highlight w:val="yellow"/>
        </w:rPr>
        <w:t>De enquête is beschikbaar tot 29 december</w:t>
      </w:r>
      <w:r>
        <w:t>. We moedigen u alsnog aan om uw reactie zo spoedig mogelijk in te dienen.</w:t>
      </w:r>
    </w:p>
    <w:p w14:paraId="3D6C5219" w14:textId="77777777" w:rsidR="00335654" w:rsidRDefault="00335654" w:rsidP="00335654">
      <w:pPr>
        <w:spacing w:after="160" w:line="252" w:lineRule="auto"/>
        <w:jc w:val="both"/>
      </w:pPr>
      <w:r>
        <w:t>Dank u bij voorbaat voor uw medewerking! Als u vragen of opmerkingen heeft, aarzel dan niet om contact met mij op te nemen.</w:t>
      </w:r>
    </w:p>
    <w:p w14:paraId="7F9668C3" w14:textId="77777777" w:rsidR="00335654" w:rsidRDefault="00335654" w:rsidP="00335654">
      <w:pPr>
        <w:spacing w:after="160" w:line="252" w:lineRule="auto"/>
        <w:jc w:val="both"/>
      </w:pPr>
      <w:r>
        <w:t>Met vriendelijke groet,</w:t>
      </w:r>
    </w:p>
    <w:p w14:paraId="483DFF52" w14:textId="77777777" w:rsidR="00335654" w:rsidRDefault="00335654" w:rsidP="00335654">
      <w:pPr>
        <w:spacing w:after="160" w:line="252" w:lineRule="auto"/>
        <w:jc w:val="both"/>
      </w:pPr>
      <w:r>
        <w:t xml:space="preserve">Annelies </w:t>
      </w:r>
      <w:proofErr w:type="spellStart"/>
      <w:r>
        <w:t>Mondelaers</w:t>
      </w:r>
      <w:proofErr w:type="spellEnd"/>
      <w:r>
        <w:t xml:space="preserve"> (</w:t>
      </w:r>
      <w:hyperlink r:id="rId5" w:history="1">
        <w:r>
          <w:rPr>
            <w:rStyle w:val="Hyperlink"/>
          </w:rPr>
          <w:t>annelies.mondelaers@uantwerpen.be</w:t>
        </w:r>
      </w:hyperlink>
      <w:r>
        <w:t>)</w:t>
      </w:r>
    </w:p>
    <w:p w14:paraId="0D78B7A5" w14:textId="77777777" w:rsidR="00335654" w:rsidRDefault="00335654" w:rsidP="00335654">
      <w:pPr>
        <w:spacing w:after="160" w:line="252" w:lineRule="auto"/>
        <w:jc w:val="both"/>
      </w:pPr>
      <w:r>
        <w:t xml:space="preserve">Mede namens het </w:t>
      </w:r>
      <w:proofErr w:type="spellStart"/>
      <w:r>
        <w:t>FiLi</w:t>
      </w:r>
      <w:proofErr w:type="spellEnd"/>
      <w:r>
        <w:t>-</w:t>
      </w:r>
      <w:proofErr w:type="spellStart"/>
      <w:r>
        <w:t>Vi</w:t>
      </w:r>
      <w:proofErr w:type="spellEnd"/>
      <w:r>
        <w:t>-X team</w:t>
      </w:r>
    </w:p>
    <w:p w14:paraId="6B29FA06" w14:textId="77777777" w:rsidR="00335654" w:rsidRDefault="00335654" w:rsidP="00335654">
      <w:pPr>
        <w:spacing w:after="160" w:line="252" w:lineRule="auto"/>
        <w:jc w:val="both"/>
      </w:pPr>
      <w:hyperlink r:id="rId6" w:history="1">
        <w:r>
          <w:rPr>
            <w:rStyle w:val="Hyperlink"/>
          </w:rPr>
          <w:t>https://www.uantwerpen.be/en/projects/filivix/</w:t>
        </w:r>
      </w:hyperlink>
      <w:r>
        <w:t xml:space="preserve"> </w:t>
      </w:r>
    </w:p>
    <w:p w14:paraId="4469A427" w14:textId="77777777" w:rsidR="00335654" w:rsidRDefault="00335654" w:rsidP="00335654"/>
    <w:p w14:paraId="23CB3C45" w14:textId="77777777" w:rsidR="00335654" w:rsidRDefault="00335654" w:rsidP="00335654">
      <w:pPr>
        <w:rPr>
          <w:rFonts w:ascii="Tahoma" w:hAnsi="Tahoma" w:cs="Tahoma"/>
          <w:color w:val="17365D"/>
          <w:sz w:val="20"/>
          <w:szCs w:val="20"/>
          <w:lang w:eastAsia="nl-BE"/>
          <w14:ligatures w14:val="none"/>
        </w:rPr>
      </w:pPr>
      <w:r>
        <w:rPr>
          <w:color w:val="244061"/>
          <w:sz w:val="24"/>
          <w:szCs w:val="24"/>
          <w:lang w:eastAsia="nl-BE"/>
          <w14:ligatures w14:val="none"/>
        </w:rPr>
        <w:t xml:space="preserve">Annelies </w:t>
      </w:r>
      <w:proofErr w:type="spellStart"/>
      <w:r>
        <w:rPr>
          <w:color w:val="244061"/>
          <w:sz w:val="24"/>
          <w:szCs w:val="24"/>
          <w:lang w:eastAsia="nl-BE"/>
          <w14:ligatures w14:val="none"/>
        </w:rPr>
        <w:t>Mondelaers</w:t>
      </w:r>
      <w:proofErr w:type="spellEnd"/>
      <w:r>
        <w:rPr>
          <w:color w:val="244061"/>
          <w:sz w:val="24"/>
          <w:szCs w:val="24"/>
          <w:lang w:eastAsia="nl-BE"/>
          <w14:ligatures w14:val="none"/>
        </w:rPr>
        <w:t>, PhD</w:t>
      </w:r>
    </w:p>
    <w:p w14:paraId="46D3DD36" w14:textId="77777777" w:rsidR="00335654" w:rsidRDefault="00335654" w:rsidP="00335654">
      <w:pPr>
        <w:rPr>
          <w:rFonts w:ascii="Tahoma" w:hAnsi="Tahoma" w:cs="Tahoma"/>
          <w:color w:val="17365D"/>
          <w:sz w:val="20"/>
          <w:szCs w:val="20"/>
          <w:lang w:eastAsia="nl-BE"/>
          <w14:ligatures w14:val="none"/>
        </w:rPr>
      </w:pPr>
      <w:r>
        <w:rPr>
          <w:i/>
          <w:iCs/>
          <w:color w:val="244061"/>
          <w:sz w:val="24"/>
          <w:szCs w:val="24"/>
          <w:lang w:eastAsia="nl-BE"/>
          <w14:ligatures w14:val="none"/>
        </w:rPr>
        <w:t xml:space="preserve">Wetenschappelijk coördinator </w:t>
      </w:r>
      <w:proofErr w:type="spellStart"/>
      <w:r>
        <w:rPr>
          <w:i/>
          <w:iCs/>
          <w:color w:val="244061"/>
          <w:sz w:val="24"/>
          <w:szCs w:val="24"/>
          <w:lang w:eastAsia="nl-BE"/>
          <w14:ligatures w14:val="none"/>
        </w:rPr>
        <w:t>FiLi</w:t>
      </w:r>
      <w:proofErr w:type="spellEnd"/>
      <w:r>
        <w:rPr>
          <w:i/>
          <w:iCs/>
          <w:color w:val="244061"/>
          <w:sz w:val="24"/>
          <w:szCs w:val="24"/>
          <w:lang w:eastAsia="nl-BE"/>
          <w14:ligatures w14:val="none"/>
        </w:rPr>
        <w:t>-</w:t>
      </w:r>
      <w:proofErr w:type="spellStart"/>
      <w:r>
        <w:rPr>
          <w:i/>
          <w:iCs/>
          <w:color w:val="244061"/>
          <w:sz w:val="24"/>
          <w:szCs w:val="24"/>
          <w:lang w:eastAsia="nl-BE"/>
          <w14:ligatures w14:val="none"/>
        </w:rPr>
        <w:t>Vi</w:t>
      </w:r>
      <w:proofErr w:type="spellEnd"/>
      <w:r>
        <w:rPr>
          <w:i/>
          <w:iCs/>
          <w:color w:val="244061"/>
          <w:sz w:val="24"/>
          <w:szCs w:val="24"/>
          <w:lang w:eastAsia="nl-BE"/>
          <w14:ligatures w14:val="none"/>
        </w:rPr>
        <w:t>-X project </w:t>
      </w:r>
    </w:p>
    <w:p w14:paraId="48DA38A8" w14:textId="77777777" w:rsidR="00335654" w:rsidRDefault="00335654" w:rsidP="00335654">
      <w:pPr>
        <w:rPr>
          <w:i/>
          <w:iCs/>
          <w:color w:val="244061"/>
          <w:sz w:val="24"/>
          <w:szCs w:val="24"/>
          <w:lang w:eastAsia="nl-BE"/>
          <w14:ligatures w14:val="none"/>
        </w:rPr>
      </w:pPr>
      <w:r>
        <w:rPr>
          <w:i/>
          <w:iCs/>
          <w:color w:val="244061"/>
          <w:sz w:val="24"/>
          <w:szCs w:val="24"/>
          <w:lang w:eastAsia="nl-BE"/>
          <w14:ligatures w14:val="none"/>
        </w:rPr>
        <w:t>Universiteit Antwerpen-Universitair Ziekenhuis Antwerpen</w:t>
      </w:r>
    </w:p>
    <w:p w14:paraId="76BC6F47" w14:textId="77777777" w:rsidR="00335654" w:rsidRDefault="00335654" w:rsidP="00335654">
      <w:pPr>
        <w:rPr>
          <w:rFonts w:ascii="Tahoma" w:hAnsi="Tahoma" w:cs="Tahoma"/>
          <w:color w:val="17365D"/>
          <w:sz w:val="20"/>
          <w:szCs w:val="20"/>
          <w:lang w:eastAsia="nl-BE"/>
          <w14:ligatures w14:val="none"/>
        </w:rPr>
      </w:pPr>
      <w:r>
        <w:rPr>
          <w:i/>
          <w:iCs/>
          <w:color w:val="244061"/>
          <w:sz w:val="24"/>
          <w:szCs w:val="24"/>
          <w:lang w:eastAsia="nl-BE"/>
          <w14:ligatures w14:val="none"/>
        </w:rPr>
        <w:t>03/275.73.10</w:t>
      </w:r>
    </w:p>
    <w:p w14:paraId="3605E65D" w14:textId="77777777" w:rsidR="00335654" w:rsidRDefault="00335654" w:rsidP="00335654">
      <w:pPr>
        <w:rPr>
          <w:rFonts w:ascii="Tahoma" w:hAnsi="Tahoma" w:cs="Tahoma"/>
          <w:color w:val="17365D"/>
          <w:sz w:val="20"/>
          <w:szCs w:val="20"/>
          <w:lang w:eastAsia="nl-BE"/>
          <w14:ligatures w14:val="none"/>
        </w:rPr>
      </w:pPr>
    </w:p>
    <w:p w14:paraId="1B634319" w14:textId="59A2EC8C" w:rsidR="00335654" w:rsidRDefault="00335654" w:rsidP="00335654">
      <w:pPr>
        <w:rPr>
          <w:lang w:eastAsia="nl-BE"/>
          <w14:ligatures w14:val="none"/>
        </w:rPr>
      </w:pPr>
      <w:r>
        <w:rPr>
          <w:noProof/>
          <w:lang w:eastAsia="nl-BE"/>
          <w14:ligatures w14:val="none"/>
        </w:rPr>
        <w:drawing>
          <wp:inline distT="0" distB="0" distL="0" distR="0" wp14:anchorId="53E41736" wp14:editId="5DF9F7C3">
            <wp:extent cx="3002280" cy="1150620"/>
            <wp:effectExtent l="0" t="0" r="7620" b="11430"/>
            <wp:docPr id="170954743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47436" name="Afbeelding 1" descr="Afbeelding met tekst, Lettertype, logo, Graphics&#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02280" cy="1150620"/>
                    </a:xfrm>
                    <a:prstGeom prst="rect">
                      <a:avLst/>
                    </a:prstGeom>
                    <a:noFill/>
                    <a:ln>
                      <a:noFill/>
                    </a:ln>
                  </pic:spPr>
                </pic:pic>
              </a:graphicData>
            </a:graphic>
          </wp:inline>
        </w:drawing>
      </w:r>
    </w:p>
    <w:p w14:paraId="4A11CA3B" w14:textId="77777777" w:rsidR="00335654" w:rsidRDefault="00335654" w:rsidP="00335654"/>
    <w:p w14:paraId="5E84C1D7"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54"/>
    <w:rsid w:val="002331D9"/>
    <w:rsid w:val="002F5241"/>
    <w:rsid w:val="00335654"/>
    <w:rsid w:val="00437663"/>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4D8"/>
  <w15:chartTrackingRefBased/>
  <w15:docId w15:val="{2ED6F369-48BD-40CF-B860-C13C102B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5654"/>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356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793.C5E4E88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5.safelinks.protection.outlook.com/?url=https%3A%2F%2Fwww.uantwerpen.be%2Fen%2Fprojects%2Ffilivix%2F&amp;data=05%7C01%7Ckristel.aerts%40hpovzw.be%7Ca37c678880134971378408dbf746a9ca%7C3317b413a52e46c19cd7a0eabdc730e8%7C0%7C0%7C638375655107277122%7CUnknown%7CTWFpbGZsb3d8eyJWIjoiMC4wLjAwMDAiLCJQIjoiV2luMzIiLCJBTiI6Ik1haWwiLCJXVCI6Mn0%3D%7C3000%7C%7C%7C&amp;sdata=KWLAedgo4b8JMyGiHfnocqJbGQif0g2cNHIkvkuadWU%3D&amp;reserved=0" TargetMode="External"/><Relationship Id="rId5" Type="http://schemas.openxmlformats.org/officeDocument/2006/relationships/hyperlink" Target="mailto:annelies.mondelaers@uantwerpen.be" TargetMode="External"/><Relationship Id="rId10" Type="http://schemas.openxmlformats.org/officeDocument/2006/relationships/theme" Target="theme/theme1.xml"/><Relationship Id="rId4" Type="http://schemas.openxmlformats.org/officeDocument/2006/relationships/hyperlink" Target="https://eur05.safelinks.protection.outlook.com/?url=https%3A%2F%2Fforms.gle%2FKMpUbszdhM69n6og7&amp;data=05%7C01%7Ckristel.aerts%40hpovzw.be%7Ca37c678880134971378408dbf746a9ca%7C3317b413a52e46c19cd7a0eabdc730e8%7C0%7C0%7C638375655107277122%7CUnknown%7CTWFpbGZsb3d8eyJWIjoiMC4wLjAwMDAiLCJQIjoiV2luMzIiLCJBTiI6Ik1haWwiLCJXVCI6Mn0%3D%7C3000%7C%7C%7C&amp;sdata=0oU9kSqgTW7HigD3M9YZSJzM7YCMfFDGuuzg8P0tWJM%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2546</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2023-12-18T10:57:00Z</dcterms:created>
  <dcterms:modified xsi:type="dcterms:W3CDTF">2023-12-18T11:00:00Z</dcterms:modified>
</cp:coreProperties>
</file>