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FDCD" w14:textId="77777777" w:rsidR="00BD2F0C" w:rsidRDefault="00BD2F0C" w:rsidP="00BD2F0C">
      <w:pPr>
        <w:rPr>
          <w:i/>
          <w:iCs/>
          <w:color w:val="00B0F0"/>
          <w:lang w:val="nl-NL" w:eastAsia="nl-BE"/>
        </w:rPr>
      </w:pPr>
      <w:bookmarkStart w:id="0" w:name="_Hlk26969358"/>
      <w:r>
        <w:rPr>
          <w:i/>
          <w:iCs/>
          <w:lang w:val="nl-NL"/>
        </w:rPr>
        <w:t>Beste collega</w:t>
      </w:r>
      <w:r>
        <w:rPr>
          <w:i/>
          <w:iCs/>
          <w:color w:val="00B0F0"/>
          <w:lang w:val="nl-NL"/>
        </w:rPr>
        <w:t>,</w:t>
      </w:r>
    </w:p>
    <w:p w14:paraId="25AB83EE" w14:textId="77777777" w:rsidR="00BD2F0C" w:rsidRDefault="00BD2F0C" w:rsidP="00BD2F0C">
      <w:pPr>
        <w:rPr>
          <w:i/>
          <w:iCs/>
          <w:lang w:val="nl-NL"/>
        </w:rPr>
      </w:pPr>
    </w:p>
    <w:p w14:paraId="3FF10EDD" w14:textId="77777777" w:rsidR="00BD2F0C" w:rsidRDefault="00BD2F0C" w:rsidP="00BD2F0C">
      <w:pPr>
        <w:rPr>
          <w:i/>
          <w:iCs/>
          <w:color w:val="000000"/>
          <w:lang w:val="nl-NL"/>
        </w:rPr>
      </w:pPr>
      <w:r>
        <w:rPr>
          <w:i/>
          <w:iCs/>
          <w:color w:val="000000"/>
          <w:lang w:val="nl-NL"/>
        </w:rPr>
        <w:t xml:space="preserve">Wij willen u alerteren op een verhoogde kans op </w:t>
      </w:r>
      <w:proofErr w:type="spellStart"/>
      <w:r>
        <w:rPr>
          <w:i/>
          <w:iCs/>
          <w:color w:val="000000"/>
          <w:lang w:val="nl-NL"/>
        </w:rPr>
        <w:t>cysticercose</w:t>
      </w:r>
      <w:proofErr w:type="spellEnd"/>
      <w:r>
        <w:rPr>
          <w:i/>
          <w:iCs/>
          <w:color w:val="000000"/>
          <w:lang w:val="nl-NL"/>
        </w:rPr>
        <w:t xml:space="preserve"> door Taenia </w:t>
      </w:r>
      <w:proofErr w:type="spellStart"/>
      <w:r>
        <w:rPr>
          <w:i/>
          <w:iCs/>
          <w:color w:val="000000"/>
          <w:lang w:val="nl-NL"/>
        </w:rPr>
        <w:t>solium</w:t>
      </w:r>
      <w:proofErr w:type="spellEnd"/>
      <w:r>
        <w:rPr>
          <w:i/>
          <w:iCs/>
          <w:color w:val="000000"/>
          <w:lang w:val="nl-NL"/>
        </w:rPr>
        <w:t xml:space="preserve">, de varkenslintworm, bij kinderen in Lier. </w:t>
      </w:r>
    </w:p>
    <w:p w14:paraId="1DD4001D" w14:textId="77777777" w:rsidR="00BD2F0C" w:rsidRDefault="00BD2F0C" w:rsidP="00BD2F0C">
      <w:pPr>
        <w:rPr>
          <w:i/>
          <w:iCs/>
          <w:color w:val="000000"/>
          <w:lang w:val="nl-NL"/>
        </w:rPr>
      </w:pPr>
    </w:p>
    <w:p w14:paraId="69152B7B" w14:textId="77777777" w:rsidR="00BD2F0C" w:rsidRDefault="00BD2F0C" w:rsidP="00BD2F0C">
      <w:pPr>
        <w:rPr>
          <w:i/>
          <w:iCs/>
          <w:lang w:val="nl-NL"/>
        </w:rPr>
      </w:pPr>
      <w:r>
        <w:rPr>
          <w:i/>
          <w:iCs/>
          <w:lang w:val="nl-NL"/>
        </w:rPr>
        <w:t>Het afgelopen half jaar werd bij drie kinderen uit Lier neuro-</w:t>
      </w:r>
      <w:proofErr w:type="spellStart"/>
      <w:r>
        <w:rPr>
          <w:i/>
          <w:iCs/>
          <w:lang w:val="nl-NL"/>
        </w:rPr>
        <w:t>cysticercose</w:t>
      </w:r>
      <w:proofErr w:type="spellEnd"/>
      <w:r>
        <w:rPr>
          <w:i/>
          <w:iCs/>
          <w:lang w:val="nl-NL"/>
        </w:rPr>
        <w:t xml:space="preserve"> door T. </w:t>
      </w:r>
      <w:proofErr w:type="spellStart"/>
      <w:r>
        <w:rPr>
          <w:i/>
          <w:iCs/>
          <w:lang w:val="nl-NL"/>
        </w:rPr>
        <w:t>solium</w:t>
      </w:r>
      <w:proofErr w:type="spellEnd"/>
      <w:r>
        <w:rPr>
          <w:i/>
          <w:iCs/>
          <w:lang w:val="nl-NL"/>
        </w:rPr>
        <w:t xml:space="preserve"> vastgesteld. Bij  twee van hen pas in juni, daar is de diagnose gebaseerd op beeldvorming. Het derde kind werd intussen definitief bevestigd via serologie en respons op behandeling. Het brononderzoek is lopende, we kunnen op dit moment niet inschatten of nog meer kinderen besmet zijn en hoeveel. De drie gekende kinderen (8, 9 en 10 jaar) komen uit verschillende gezinnen en gaan naar school op basisschool Het Molentje. We kennen op dit moment</w:t>
      </w:r>
      <w:r>
        <w:rPr>
          <w:i/>
          <w:iCs/>
          <w:strike/>
          <w:lang w:val="nl-NL"/>
        </w:rPr>
        <w:t xml:space="preserve"> </w:t>
      </w:r>
      <w:r>
        <w:rPr>
          <w:i/>
          <w:iCs/>
          <w:lang w:val="nl-NL"/>
        </w:rPr>
        <w:t xml:space="preserve">geen duidelijke bron zoals een verblijf in een endemisch land. Twee kinderen presenteerden zich met epilepsie (en hoofdpijn). Bij het derde kind zat de </w:t>
      </w:r>
      <w:proofErr w:type="spellStart"/>
      <w:r>
        <w:rPr>
          <w:i/>
          <w:iCs/>
          <w:lang w:val="nl-NL"/>
        </w:rPr>
        <w:t>cysticercus</w:t>
      </w:r>
      <w:proofErr w:type="spellEnd"/>
      <w:r>
        <w:rPr>
          <w:i/>
          <w:iCs/>
          <w:lang w:val="nl-NL"/>
        </w:rPr>
        <w:t xml:space="preserve"> in een oogspiertje, wat een zeer zeldzame presentatie is van </w:t>
      </w:r>
      <w:proofErr w:type="spellStart"/>
      <w:r>
        <w:rPr>
          <w:i/>
          <w:iCs/>
          <w:lang w:val="nl-NL"/>
        </w:rPr>
        <w:t>cysticercose</w:t>
      </w:r>
      <w:proofErr w:type="spellEnd"/>
      <w:r>
        <w:rPr>
          <w:i/>
          <w:iCs/>
          <w:lang w:val="nl-NL"/>
        </w:rPr>
        <w:t xml:space="preserve">. </w:t>
      </w:r>
    </w:p>
    <w:p w14:paraId="6C31EA71" w14:textId="77777777" w:rsidR="00BD2F0C" w:rsidRDefault="00BD2F0C" w:rsidP="00BD2F0C">
      <w:pPr>
        <w:rPr>
          <w:i/>
          <w:iCs/>
          <w:lang w:val="nl-NL"/>
        </w:rPr>
      </w:pPr>
    </w:p>
    <w:p w14:paraId="51FBEC4F" w14:textId="77777777" w:rsidR="00BD2F0C" w:rsidRDefault="00BD2F0C" w:rsidP="00BD2F0C">
      <w:pPr>
        <w:rPr>
          <w:i/>
          <w:iCs/>
          <w:lang w:val="nl-NL"/>
        </w:rPr>
      </w:pPr>
      <w:r>
        <w:rPr>
          <w:i/>
          <w:iCs/>
          <w:lang w:val="nl-NL"/>
        </w:rPr>
        <w:t xml:space="preserve">Het is uiterst zelden dat iemand in Europa zelf besmet wordt met Taenia </w:t>
      </w:r>
      <w:proofErr w:type="spellStart"/>
      <w:r>
        <w:rPr>
          <w:i/>
          <w:iCs/>
          <w:lang w:val="nl-NL"/>
        </w:rPr>
        <w:t>solium</w:t>
      </w:r>
      <w:proofErr w:type="spellEnd"/>
      <w:r>
        <w:rPr>
          <w:i/>
          <w:iCs/>
          <w:lang w:val="nl-NL"/>
        </w:rPr>
        <w:t>, die ook neurologische presentaties kan geven</w:t>
      </w:r>
      <w:r>
        <w:rPr>
          <w:i/>
          <w:iCs/>
          <w:strike/>
          <w:lang w:val="nl-NL"/>
        </w:rPr>
        <w:t>.</w:t>
      </w:r>
      <w:r>
        <w:rPr>
          <w:i/>
          <w:iCs/>
          <w:lang w:val="nl-NL"/>
        </w:rPr>
        <w:t xml:space="preserve"> Bij onverklaarde neurologische klachten (zoals aanhoudende hoofdpijn, nieuwe epilepsie, visusstoornissen, ochtendbraken, neurologische uitval) en zeker bij iemand van dezelfde school, is het daarom belangrijk deze mogelijke oorzaak in uw differentiaaldiagnose mee te nemen en sneller tot beeldvorming over te gaan, bij voorkeur MRI van de hersenen.</w:t>
      </w:r>
    </w:p>
    <w:p w14:paraId="48A564E5" w14:textId="77777777" w:rsidR="00BD2F0C" w:rsidRDefault="00BD2F0C" w:rsidP="00BD2F0C">
      <w:pPr>
        <w:rPr>
          <w:i/>
          <w:iCs/>
          <w:lang w:val="nl-NL"/>
        </w:rPr>
      </w:pPr>
    </w:p>
    <w:p w14:paraId="0C1C8900" w14:textId="77777777" w:rsidR="00BD2F0C" w:rsidRDefault="00BD2F0C" w:rsidP="00BD2F0C">
      <w:pPr>
        <w:rPr>
          <w:i/>
          <w:iCs/>
          <w:lang w:val="nl-NL"/>
        </w:rPr>
      </w:pPr>
      <w:r>
        <w:rPr>
          <w:i/>
          <w:iCs/>
          <w:lang w:val="nl-NL"/>
        </w:rPr>
        <w:t xml:space="preserve">We vragen u dus met aandrang om hier extra waakzaam voor te zijn. Als u bij een patiënt uit Lier op basis van beeldvorming </w:t>
      </w:r>
      <w:proofErr w:type="spellStart"/>
      <w:r>
        <w:rPr>
          <w:i/>
          <w:iCs/>
          <w:lang w:val="nl-NL"/>
        </w:rPr>
        <w:t>cysticercose</w:t>
      </w:r>
      <w:proofErr w:type="spellEnd"/>
      <w:r>
        <w:rPr>
          <w:i/>
          <w:iCs/>
          <w:lang w:val="nl-NL"/>
        </w:rPr>
        <w:t xml:space="preserve"> vermoedt, dan adviseren we u contact op te nemen met een specialist voor doorverwijzing. Graag ook het </w:t>
      </w:r>
      <w:r>
        <w:rPr>
          <w:b/>
          <w:bCs/>
          <w:i/>
          <w:iCs/>
          <w:lang w:val="nl-NL"/>
        </w:rPr>
        <w:t>team infectieziektebestrijding verwittigen</w:t>
      </w:r>
      <w:r>
        <w:rPr>
          <w:i/>
          <w:iCs/>
          <w:lang w:val="nl-NL"/>
        </w:rPr>
        <w:t xml:space="preserve">, via </w:t>
      </w:r>
      <w:hyperlink r:id="rId4" w:history="1">
        <w:r>
          <w:rPr>
            <w:rStyle w:val="Hyperlink"/>
            <w:i/>
            <w:iCs/>
            <w:color w:val="auto"/>
            <w:lang w:val="nl-NL"/>
          </w:rPr>
          <w:t>infectieziektebestrijding@vlaanderen.be</w:t>
        </w:r>
      </w:hyperlink>
      <w:r>
        <w:rPr>
          <w:i/>
          <w:iCs/>
          <w:lang w:val="nl-NL"/>
        </w:rPr>
        <w:t>. We vernemen het ook graag als beeldvorming negatief blijkt.</w:t>
      </w:r>
    </w:p>
    <w:p w14:paraId="3DC07661" w14:textId="77777777" w:rsidR="00BD2F0C" w:rsidRDefault="00BD2F0C" w:rsidP="00BD2F0C">
      <w:pPr>
        <w:rPr>
          <w:i/>
          <w:iCs/>
          <w:lang w:val="nl-NL"/>
        </w:rPr>
      </w:pPr>
      <w:r>
        <w:rPr>
          <w:i/>
          <w:iCs/>
          <w:lang w:val="nl-NL"/>
        </w:rPr>
        <w:t xml:space="preserve">De ouders van de school Het Molentje worden ook vandaag schriftelijk </w:t>
      </w:r>
      <w:proofErr w:type="spellStart"/>
      <w:r>
        <w:rPr>
          <w:i/>
          <w:iCs/>
          <w:lang w:val="nl-NL"/>
        </w:rPr>
        <w:t>geinformeerd</w:t>
      </w:r>
      <w:proofErr w:type="spellEnd"/>
      <w:r>
        <w:rPr>
          <w:i/>
          <w:iCs/>
          <w:lang w:val="nl-NL"/>
        </w:rPr>
        <w:t>, een infomoment is voorzien op woensdag 5/7 om 18.30h op school.</w:t>
      </w:r>
    </w:p>
    <w:p w14:paraId="1B8A359E" w14:textId="77777777" w:rsidR="00BD2F0C" w:rsidRDefault="00BD2F0C" w:rsidP="00BD2F0C">
      <w:pPr>
        <w:rPr>
          <w:i/>
          <w:iCs/>
          <w:color w:val="000000"/>
        </w:rPr>
      </w:pPr>
    </w:p>
    <w:p w14:paraId="2037A1BA" w14:textId="77777777" w:rsidR="00BD2F0C" w:rsidRDefault="00BD2F0C" w:rsidP="00BD2F0C">
      <w:pPr>
        <w:rPr>
          <w:i/>
          <w:iCs/>
          <w:color w:val="000000"/>
        </w:rPr>
      </w:pPr>
      <w:r>
        <w:rPr>
          <w:i/>
          <w:iCs/>
          <w:color w:val="000000"/>
        </w:rPr>
        <w:t xml:space="preserve">Als bijlage kan u meer informatie vinden over Taenia </w:t>
      </w:r>
      <w:proofErr w:type="spellStart"/>
      <w:r>
        <w:rPr>
          <w:i/>
          <w:iCs/>
          <w:color w:val="000000"/>
        </w:rPr>
        <w:t>solium</w:t>
      </w:r>
      <w:proofErr w:type="spellEnd"/>
      <w:r>
        <w:rPr>
          <w:i/>
          <w:iCs/>
          <w:color w:val="000000"/>
        </w:rPr>
        <w:t xml:space="preserve">, de diagnose en de behandeling, alsook extra contactgegevens indien u verdere vragen hebt. </w:t>
      </w:r>
    </w:p>
    <w:p w14:paraId="1144204F" w14:textId="77777777" w:rsidR="00BD2F0C" w:rsidRDefault="00BD2F0C" w:rsidP="00BD2F0C">
      <w:pPr>
        <w:rPr>
          <w:i/>
          <w:iCs/>
          <w:color w:val="000000"/>
        </w:rPr>
      </w:pPr>
    </w:p>
    <w:p w14:paraId="7D9831F7" w14:textId="77777777" w:rsidR="00BD2F0C" w:rsidRDefault="00BD2F0C" w:rsidP="00BD2F0C">
      <w:pPr>
        <w:rPr>
          <w:i/>
          <w:iCs/>
        </w:rPr>
      </w:pPr>
      <w:r>
        <w:rPr>
          <w:i/>
          <w:iCs/>
        </w:rPr>
        <w:t>Met vriendelijke groeten,</w:t>
      </w:r>
      <w:bookmarkEnd w:id="0"/>
    </w:p>
    <w:p w14:paraId="52C1C492" w14:textId="77777777" w:rsidR="00BD2F0C" w:rsidRDefault="00BD2F0C" w:rsidP="00BD2F0C"/>
    <w:p w14:paraId="6E9EE7FB" w14:textId="77777777" w:rsidR="00BD2F0C" w:rsidRDefault="00BD2F0C" w:rsidP="00BD2F0C">
      <w:pPr>
        <w:rPr>
          <w:b/>
          <w:bCs/>
          <w:color w:val="0F4C81"/>
          <w:sz w:val="20"/>
          <w:szCs w:val="20"/>
        </w:rPr>
      </w:pPr>
      <w:r>
        <w:rPr>
          <w:b/>
          <w:bCs/>
          <w:color w:val="0F4C81"/>
          <w:sz w:val="20"/>
          <w:szCs w:val="20"/>
        </w:rPr>
        <w:t xml:space="preserve">Heidi </w:t>
      </w:r>
      <w:proofErr w:type="spellStart"/>
      <w:r>
        <w:rPr>
          <w:b/>
          <w:bCs/>
          <w:color w:val="0F4C81"/>
          <w:sz w:val="20"/>
          <w:szCs w:val="20"/>
        </w:rPr>
        <w:t>Theeten</w:t>
      </w:r>
      <w:proofErr w:type="spellEnd"/>
    </w:p>
    <w:p w14:paraId="61368B4E" w14:textId="77777777" w:rsidR="00BD2F0C" w:rsidRDefault="00BD2F0C" w:rsidP="00BD2F0C">
      <w:pPr>
        <w:rPr>
          <w:color w:val="0F4C81"/>
          <w:sz w:val="20"/>
          <w:szCs w:val="20"/>
        </w:rPr>
      </w:pPr>
      <w:r>
        <w:rPr>
          <w:color w:val="0F4C81"/>
          <w:sz w:val="20"/>
          <w:szCs w:val="20"/>
        </w:rPr>
        <w:t>Arts infectieziektebestrijding</w:t>
      </w:r>
    </w:p>
    <w:p w14:paraId="048B2ABF" w14:textId="77777777" w:rsidR="00BD2F0C" w:rsidRDefault="00BD2F0C" w:rsidP="00BD2F0C">
      <w:pPr>
        <w:rPr>
          <w:color w:val="0F4C81"/>
          <w:sz w:val="20"/>
          <w:szCs w:val="20"/>
        </w:rPr>
      </w:pPr>
    </w:p>
    <w:p w14:paraId="69F39B14" w14:textId="77777777" w:rsidR="00BD2F0C" w:rsidRDefault="00BD2F0C" w:rsidP="00BD2F0C">
      <w:pPr>
        <w:rPr>
          <w:b/>
          <w:bCs/>
          <w:color w:val="0F4C81"/>
          <w:sz w:val="20"/>
          <w:szCs w:val="20"/>
        </w:rPr>
      </w:pPr>
      <w:r>
        <w:rPr>
          <w:color w:val="0F4C81"/>
          <w:sz w:val="20"/>
          <w:szCs w:val="20"/>
        </w:rPr>
        <w:t xml:space="preserve">DEPARTEMENT </w:t>
      </w:r>
      <w:r>
        <w:rPr>
          <w:b/>
          <w:bCs/>
          <w:color w:val="0F4C81"/>
          <w:sz w:val="20"/>
          <w:szCs w:val="20"/>
        </w:rPr>
        <w:t>ZORG</w:t>
      </w:r>
    </w:p>
    <w:p w14:paraId="41914939" w14:textId="77777777" w:rsidR="00BD2F0C" w:rsidRDefault="00BD2F0C" w:rsidP="00BD2F0C">
      <w:pPr>
        <w:rPr>
          <w:color w:val="0F4C81"/>
          <w:sz w:val="20"/>
          <w:szCs w:val="20"/>
        </w:rPr>
      </w:pPr>
      <w:r>
        <w:rPr>
          <w:color w:val="0F4C81"/>
          <w:sz w:val="20"/>
          <w:szCs w:val="20"/>
        </w:rPr>
        <w:t>Afdeling Preventief Gezondheidsbeleid, Team Infectieziektebestrijding</w:t>
      </w:r>
    </w:p>
    <w:p w14:paraId="7DB2EC51" w14:textId="77777777" w:rsidR="00BD2F0C" w:rsidRDefault="00BD2F0C" w:rsidP="00BD2F0C">
      <w:pPr>
        <w:rPr>
          <w:color w:val="0F4C81"/>
          <w:sz w:val="20"/>
          <w:szCs w:val="20"/>
          <w:lang w:val="en-US"/>
        </w:rPr>
      </w:pPr>
      <w:r>
        <w:rPr>
          <w:b/>
          <w:bCs/>
          <w:color w:val="0F4C81"/>
          <w:sz w:val="20"/>
          <w:szCs w:val="20"/>
          <w:lang w:val="en-US"/>
        </w:rPr>
        <w:t>T</w:t>
      </w:r>
      <w:r>
        <w:rPr>
          <w:color w:val="0F4C81"/>
          <w:sz w:val="20"/>
          <w:szCs w:val="20"/>
          <w:lang w:val="en-US"/>
        </w:rPr>
        <w:t xml:space="preserve"> 03 2449705 - </w:t>
      </w:r>
      <w:r>
        <w:rPr>
          <w:b/>
          <w:bCs/>
          <w:color w:val="0F4C81"/>
          <w:sz w:val="20"/>
          <w:szCs w:val="20"/>
          <w:lang w:val="en-US"/>
        </w:rPr>
        <w:t>M</w:t>
      </w:r>
      <w:r>
        <w:rPr>
          <w:color w:val="0F4C81"/>
          <w:sz w:val="20"/>
          <w:szCs w:val="20"/>
          <w:lang w:val="en-US"/>
        </w:rPr>
        <w:t xml:space="preserve"> 0495790122</w:t>
      </w:r>
    </w:p>
    <w:p w14:paraId="5420CCBF" w14:textId="77777777" w:rsidR="00BD2F0C" w:rsidRDefault="00BD2F0C" w:rsidP="00BD2F0C">
      <w:pPr>
        <w:rPr>
          <w:color w:val="0F4C81"/>
          <w:sz w:val="20"/>
          <w:szCs w:val="20"/>
          <w:lang w:val="en-US"/>
        </w:rPr>
      </w:pPr>
      <w:hyperlink r:id="rId5" w:history="1">
        <w:r>
          <w:rPr>
            <w:rStyle w:val="Hyperlink"/>
            <w:sz w:val="20"/>
            <w:szCs w:val="20"/>
            <w:lang w:val="en-US"/>
          </w:rPr>
          <w:t>heidi.theeten@vlaanderen.be</w:t>
        </w:r>
      </w:hyperlink>
    </w:p>
    <w:p w14:paraId="095B95D4" w14:textId="77777777" w:rsidR="00BD2F0C" w:rsidRDefault="00BD2F0C" w:rsidP="00BD2F0C">
      <w:pPr>
        <w:spacing w:line="252" w:lineRule="auto"/>
        <w:rPr>
          <w:color w:val="215868"/>
          <w:sz w:val="20"/>
          <w:szCs w:val="20"/>
        </w:rPr>
      </w:pPr>
      <w:r>
        <w:rPr>
          <w:color w:val="0F4C81"/>
          <w:sz w:val="20"/>
          <w:szCs w:val="20"/>
        </w:rPr>
        <w:t xml:space="preserve">VAC </w:t>
      </w:r>
      <w:r>
        <w:rPr>
          <w:color w:val="215868"/>
          <w:sz w:val="20"/>
          <w:szCs w:val="20"/>
        </w:rPr>
        <w:t>Lange Kievitsstraat 111 bus 31, 2000 Antwerpen</w:t>
      </w:r>
    </w:p>
    <w:p w14:paraId="198FA2B6" w14:textId="77777777" w:rsidR="00BD2F0C" w:rsidRDefault="00BD2F0C" w:rsidP="00BD2F0C">
      <w:pPr>
        <w:rPr>
          <w:color w:val="0F4C81"/>
          <w:sz w:val="20"/>
          <w:szCs w:val="20"/>
        </w:rPr>
      </w:pPr>
      <w:r>
        <w:rPr>
          <w:color w:val="0F4C81"/>
          <w:sz w:val="20"/>
          <w:szCs w:val="20"/>
        </w:rPr>
        <w:t>Koning Albert II-laan 35 bus 30, 1030 Brussel</w:t>
      </w:r>
    </w:p>
    <w:p w14:paraId="3661D88A" w14:textId="77777777" w:rsidR="00BD2F0C" w:rsidRDefault="00BD2F0C" w:rsidP="00BD2F0C">
      <w:pPr>
        <w:rPr>
          <w:b/>
          <w:bCs/>
          <w:color w:val="0F4C81"/>
          <w:sz w:val="20"/>
          <w:szCs w:val="20"/>
          <w:u w:val="single"/>
        </w:rPr>
      </w:pPr>
      <w:hyperlink r:id="rId6" w:history="1">
        <w:r>
          <w:rPr>
            <w:rStyle w:val="Hyperlink"/>
            <w:b/>
            <w:bCs/>
            <w:color w:val="0F4C81"/>
            <w:sz w:val="20"/>
            <w:szCs w:val="20"/>
          </w:rPr>
          <w:t>www.departementzorg.be</w:t>
        </w:r>
      </w:hyperlink>
    </w:p>
    <w:p w14:paraId="62BCF75A" w14:textId="77777777" w:rsidR="00BD2F0C" w:rsidRDefault="00BD2F0C" w:rsidP="00BD2F0C">
      <w:pPr>
        <w:rPr>
          <w:color w:val="0F4C81"/>
          <w:sz w:val="20"/>
          <w:szCs w:val="20"/>
        </w:rPr>
      </w:pPr>
    </w:p>
    <w:p w14:paraId="7C68D29B"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0C"/>
    <w:rsid w:val="002F5241"/>
    <w:rsid w:val="00437663"/>
    <w:rsid w:val="00635A2E"/>
    <w:rsid w:val="009D7E4C"/>
    <w:rsid w:val="00BD2F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B610"/>
  <w15:chartTrackingRefBased/>
  <w15:docId w15:val="{F22E2E23-07C7-49EA-B890-5E4AD173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2F0C"/>
    <w:pPr>
      <w:spacing w:after="0" w:line="240"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D2F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5.safelinks.protection.outlook.com/?url=http%3A%2F%2Fwww.departementwvg.be%2F&amp;data=05%7C01%7Ckristel.aerts%40hpovzw.be%7Cd7e166fd9c014e2bf25d08db7b8fd1e8%7C3317b413a52e46c19cd7a0eabdc730e8%7C0%7C0%7C638239629866106057%7CUnknown%7CTWFpbGZsb3d8eyJWIjoiMC4wLjAwMDAiLCJQIjoiV2luMzIiLCJBTiI6Ik1haWwiLCJXVCI6Mn0%3D%7C3000%7C%7C%7C&amp;sdata=0Fea3EUH1%2FllO4GzoGjwjVaGJorXMs6IwIakRGbdHL0%3D&amp;reserved=0" TargetMode="External"/><Relationship Id="rId5" Type="http://schemas.openxmlformats.org/officeDocument/2006/relationships/hyperlink" Target="mailto:heidi.theeten@vlaanderen.be" TargetMode="External"/><Relationship Id="rId4" Type="http://schemas.openxmlformats.org/officeDocument/2006/relationships/hyperlink" Target="mailto:infectieziektebestrijding@vlaander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2500</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2</cp:revision>
  <dcterms:created xsi:type="dcterms:W3CDTF">2023-07-03T10:00:00Z</dcterms:created>
  <dcterms:modified xsi:type="dcterms:W3CDTF">2023-07-03T10:00:00Z</dcterms:modified>
</cp:coreProperties>
</file>